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B" w:rsidRPr="009E04CF" w:rsidRDefault="005F7E7B" w:rsidP="005F7E7B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7B" w:rsidRPr="009E04CF" w:rsidRDefault="005F7E7B" w:rsidP="005F7E7B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5F7E7B" w:rsidRPr="009E04CF" w:rsidRDefault="005F7E7B" w:rsidP="00E343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F7E7B" w:rsidRPr="009E04CF" w:rsidRDefault="005F7E7B" w:rsidP="00E343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7E7B" w:rsidRPr="009E04CF" w:rsidRDefault="005F7E7B" w:rsidP="00E343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</w:p>
    <w:p w:rsidR="005F7E7B" w:rsidRPr="009E04CF" w:rsidRDefault="005F7E7B" w:rsidP="00E34392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5F7E7B" w:rsidRPr="009E04CF" w:rsidRDefault="005F7E7B" w:rsidP="00E343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7E7B" w:rsidRPr="009E04CF" w:rsidRDefault="00E34392" w:rsidP="00E343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26.01.2023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7639A">
        <w:rPr>
          <w:rFonts w:ascii="Times New Roman" w:hAnsi="Times New Roman" w:cs="Times New Roman"/>
          <w:sz w:val="24"/>
          <w:szCs w:val="24"/>
        </w:rPr>
        <w:t>р</w:t>
      </w:r>
      <w:r w:rsidR="005F7E7B" w:rsidRPr="009E04C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A470A">
        <w:rPr>
          <w:rFonts w:ascii="Times New Roman" w:hAnsi="Times New Roman" w:cs="Times New Roman"/>
          <w:sz w:val="24"/>
          <w:szCs w:val="24"/>
        </w:rPr>
        <w:t>.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Чунский                         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5F7E7B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7E7B" w:rsidRPr="009E04CF" w:rsidRDefault="009A6800" w:rsidP="0092481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D7ED9"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="0006340A" w:rsidRPr="009E04CF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 w:rsidR="0006340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F7E7B">
        <w:rPr>
          <w:rFonts w:ascii="Times New Roman" w:hAnsi="Times New Roman" w:cs="Times New Roman"/>
          <w:bCs/>
          <w:sz w:val="24"/>
          <w:szCs w:val="24"/>
        </w:rPr>
        <w:t>на 20</w:t>
      </w:r>
      <w:r w:rsidR="006D2B5E">
        <w:rPr>
          <w:rFonts w:ascii="Times New Roman" w:hAnsi="Times New Roman" w:cs="Times New Roman"/>
          <w:bCs/>
          <w:sz w:val="24"/>
          <w:szCs w:val="24"/>
        </w:rPr>
        <w:t>1</w:t>
      </w:r>
      <w:r w:rsidR="00030D25">
        <w:rPr>
          <w:rFonts w:ascii="Times New Roman" w:hAnsi="Times New Roman" w:cs="Times New Roman"/>
          <w:bCs/>
          <w:sz w:val="24"/>
          <w:szCs w:val="24"/>
        </w:rPr>
        <w:t>9</w:t>
      </w:r>
      <w:r w:rsidR="00FA4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– 20</w:t>
      </w:r>
      <w:r w:rsidR="006D2B5E">
        <w:rPr>
          <w:rFonts w:ascii="Times New Roman" w:hAnsi="Times New Roman" w:cs="Times New Roman"/>
          <w:bCs/>
          <w:sz w:val="24"/>
          <w:szCs w:val="24"/>
        </w:rPr>
        <w:t>2</w:t>
      </w:r>
      <w:r w:rsidR="00D00C7E">
        <w:rPr>
          <w:rFonts w:ascii="Times New Roman" w:hAnsi="Times New Roman" w:cs="Times New Roman"/>
          <w:bCs/>
          <w:sz w:val="24"/>
          <w:szCs w:val="24"/>
        </w:rPr>
        <w:t>5</w:t>
      </w:r>
      <w:r w:rsidR="005F7E7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A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7E7B" w:rsidRPr="003304D8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308F" w:rsidRDefault="00F2308F" w:rsidP="00F23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F7">
        <w:rPr>
          <w:rFonts w:ascii="Times New Roman" w:hAnsi="Times New Roman" w:cs="Times New Roman"/>
          <w:sz w:val="24"/>
          <w:szCs w:val="24"/>
        </w:rPr>
        <w:t>В целях приведения объема финансирования муниципальной программы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10F7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Чунского района от 12.01.2021 г</w:t>
      </w:r>
      <w:r>
        <w:rPr>
          <w:rFonts w:ascii="Times New Roman" w:hAnsi="Times New Roman" w:cs="Times New Roman"/>
          <w:sz w:val="24"/>
          <w:szCs w:val="24"/>
        </w:rPr>
        <w:t xml:space="preserve">ода № 2, </w:t>
      </w:r>
      <w:r w:rsidR="008B3C43">
        <w:rPr>
          <w:rFonts w:ascii="Times New Roman" w:hAnsi="Times New Roman" w:cs="Times New Roman"/>
          <w:sz w:val="24"/>
          <w:szCs w:val="24"/>
        </w:rPr>
        <w:t>в соответствие с решением</w:t>
      </w:r>
      <w:r w:rsidR="008B3C43" w:rsidRPr="00C710F7">
        <w:rPr>
          <w:rFonts w:ascii="Times New Roman" w:hAnsi="Times New Roman" w:cs="Times New Roman"/>
          <w:sz w:val="24"/>
          <w:szCs w:val="24"/>
        </w:rPr>
        <w:t xml:space="preserve"> </w:t>
      </w:r>
      <w:r w:rsidR="008B3C43">
        <w:rPr>
          <w:rFonts w:ascii="Times New Roman" w:hAnsi="Times New Roman" w:cs="Times New Roman"/>
          <w:sz w:val="24"/>
          <w:szCs w:val="24"/>
        </w:rPr>
        <w:t xml:space="preserve">Чунской районной Думы </w:t>
      </w:r>
      <w:r w:rsidR="008B3C43" w:rsidRPr="004525BF">
        <w:rPr>
          <w:rFonts w:ascii="Times New Roman" w:hAnsi="Times New Roman" w:cs="Times New Roman"/>
          <w:sz w:val="24"/>
          <w:szCs w:val="24"/>
        </w:rPr>
        <w:t>от 2</w:t>
      </w:r>
      <w:r w:rsidR="008B3C43">
        <w:rPr>
          <w:rFonts w:ascii="Times New Roman" w:hAnsi="Times New Roman" w:cs="Times New Roman"/>
          <w:sz w:val="24"/>
          <w:szCs w:val="24"/>
        </w:rPr>
        <w:t>6</w:t>
      </w:r>
      <w:r w:rsidR="008B3C43" w:rsidRPr="004525BF">
        <w:rPr>
          <w:rFonts w:ascii="Times New Roman" w:hAnsi="Times New Roman" w:cs="Times New Roman"/>
          <w:sz w:val="24"/>
          <w:szCs w:val="24"/>
        </w:rPr>
        <w:t>.</w:t>
      </w:r>
      <w:r w:rsidR="008B3C43">
        <w:rPr>
          <w:rFonts w:ascii="Times New Roman" w:hAnsi="Times New Roman" w:cs="Times New Roman"/>
          <w:sz w:val="24"/>
          <w:szCs w:val="24"/>
        </w:rPr>
        <w:t>12</w:t>
      </w:r>
      <w:r w:rsidR="008B3C43" w:rsidRPr="004525BF"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8B3C43">
        <w:rPr>
          <w:rFonts w:ascii="Times New Roman" w:hAnsi="Times New Roman" w:cs="Times New Roman"/>
          <w:sz w:val="24"/>
          <w:szCs w:val="24"/>
        </w:rPr>
        <w:t>136</w:t>
      </w:r>
      <w:r w:rsidR="008B3C43" w:rsidRPr="004525BF">
        <w:rPr>
          <w:rFonts w:ascii="Times New Roman" w:hAnsi="Times New Roman" w:cs="Times New Roman"/>
          <w:sz w:val="24"/>
          <w:szCs w:val="24"/>
        </w:rPr>
        <w:t xml:space="preserve"> «</w:t>
      </w:r>
      <w:r w:rsidR="008B3C43" w:rsidRPr="008B3C43">
        <w:rPr>
          <w:rFonts w:ascii="Times New Roman" w:hAnsi="Times New Roman" w:cs="Times New Roman"/>
          <w:sz w:val="24"/>
          <w:szCs w:val="24"/>
        </w:rPr>
        <w:t>О бюджете Чунского районного муниципального образования на 2023 год и плановый период 2024 и 2025 годов</w:t>
      </w:r>
      <w:r w:rsidR="008B3C43" w:rsidRPr="004525BF">
        <w:rPr>
          <w:rFonts w:ascii="Times New Roman" w:hAnsi="Times New Roman" w:cs="Times New Roman"/>
          <w:sz w:val="24"/>
          <w:szCs w:val="24"/>
        </w:rPr>
        <w:t>»</w:t>
      </w:r>
      <w:r w:rsidR="008B3C43">
        <w:rPr>
          <w:rFonts w:ascii="Times New Roman" w:hAnsi="Times New Roman" w:cs="Times New Roman"/>
          <w:sz w:val="24"/>
          <w:szCs w:val="24"/>
        </w:rPr>
        <w:t xml:space="preserve">, </w:t>
      </w:r>
      <w:r w:rsidRPr="00C710F7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</w:t>
      </w:r>
      <w:r>
        <w:rPr>
          <w:rFonts w:ascii="Times New Roman" w:hAnsi="Times New Roman" w:cs="Times New Roman"/>
          <w:sz w:val="24"/>
          <w:szCs w:val="24"/>
        </w:rPr>
        <w:t xml:space="preserve">3 года № 131-ФЗ (в редакции от </w:t>
      </w:r>
      <w:r w:rsidR="00D20641">
        <w:rPr>
          <w:rFonts w:ascii="Times New Roman" w:hAnsi="Times New Roman" w:cs="Times New Roman"/>
          <w:sz w:val="24"/>
          <w:szCs w:val="24"/>
        </w:rPr>
        <w:t>14.07</w:t>
      </w:r>
      <w:r w:rsidRPr="00C710F7">
        <w:rPr>
          <w:rFonts w:ascii="Times New Roman" w:hAnsi="Times New Roman" w:cs="Times New Roman"/>
          <w:sz w:val="24"/>
          <w:szCs w:val="24"/>
        </w:rPr>
        <w:t>.202</w:t>
      </w:r>
      <w:r w:rsidR="00D20641">
        <w:rPr>
          <w:rFonts w:ascii="Times New Roman" w:hAnsi="Times New Roman" w:cs="Times New Roman"/>
          <w:sz w:val="24"/>
          <w:szCs w:val="24"/>
        </w:rPr>
        <w:t>2</w:t>
      </w:r>
      <w:r w:rsidRPr="00C710F7">
        <w:rPr>
          <w:rFonts w:ascii="Times New Roman" w:hAnsi="Times New Roman" w:cs="Times New Roman"/>
          <w:sz w:val="24"/>
          <w:szCs w:val="24"/>
        </w:rPr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p w:rsidR="00C710F7" w:rsidRPr="003304D8" w:rsidRDefault="00C710F7" w:rsidP="00924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3474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ar36" w:history="1">
        <w:r w:rsidR="00634740"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 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D00C7E">
        <w:rPr>
          <w:rFonts w:ascii="Times New Roman" w:hAnsi="Times New Roman" w:cs="Times New Roman"/>
          <w:bCs/>
          <w:sz w:val="24"/>
          <w:szCs w:val="24"/>
        </w:rPr>
        <w:t>5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9A6800">
        <w:rPr>
          <w:rFonts w:ascii="Times New Roman" w:hAnsi="Times New Roman" w:cs="Times New Roman"/>
          <w:bCs/>
          <w:sz w:val="24"/>
          <w:szCs w:val="24"/>
        </w:rPr>
        <w:t>,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8A"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12.01.2021 года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A45">
        <w:rPr>
          <w:rFonts w:ascii="Times New Roman" w:hAnsi="Times New Roman" w:cs="Times New Roman"/>
          <w:bCs/>
          <w:sz w:val="24"/>
          <w:szCs w:val="24"/>
        </w:rPr>
        <w:t>(прилагаю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тся)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800" w:rsidRPr="009A680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9A6800" w:rsidRPr="00683D31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отдел</w:t>
      </w:r>
      <w:r w:rsidR="00C27738">
        <w:rPr>
          <w:rFonts w:ascii="Times New Roman" w:hAnsi="Times New Roman" w:cs="Times New Roman"/>
          <w:bCs/>
          <w:sz w:val="24"/>
          <w:szCs w:val="24"/>
        </w:rPr>
        <w:t>у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градостроительства, транспорта, связи и коммунального хозяйства аппарата администрации Чунского района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F9C">
        <w:rPr>
          <w:rFonts w:ascii="Times New Roman" w:hAnsi="Times New Roman" w:cs="Times New Roman"/>
          <w:bCs/>
          <w:sz w:val="24"/>
          <w:szCs w:val="24"/>
        </w:rPr>
        <w:t>(Юдова О.М.)</w:t>
      </w:r>
      <w:r w:rsidR="00B15F9C"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:rsidR="009A6800" w:rsidRPr="009A680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34740" w:rsidRPr="00C26B1B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lastRenderedPageBreak/>
        <w:t>Контроль исполнения</w:t>
      </w:r>
      <w:r w:rsidR="006C58F0"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постановления возложить на </w:t>
      </w:r>
      <w:r w:rsidR="00827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по вопросам ЖКХ администрации</w:t>
      </w:r>
      <w:r w:rsidR="0082730F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</w:t>
      </w:r>
      <w:r w:rsidR="00634740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7B" w:rsidRPr="003304D8" w:rsidRDefault="005F7E7B" w:rsidP="005F7E7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E7B" w:rsidRPr="003304D8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431B" w:rsidRDefault="00B465D4" w:rsidP="00330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  <w:r w:rsidR="00D92A01">
        <w:rPr>
          <w:rFonts w:ascii="Times New Roman" w:hAnsi="Times New Roman" w:cs="Times New Roman"/>
          <w:sz w:val="24"/>
          <w:szCs w:val="24"/>
        </w:rPr>
        <w:tab/>
      </w:r>
      <w:r w:rsidR="00D92A01">
        <w:rPr>
          <w:rFonts w:ascii="Times New Roman" w:hAnsi="Times New Roman" w:cs="Times New Roman"/>
          <w:sz w:val="24"/>
          <w:szCs w:val="24"/>
        </w:rPr>
        <w:tab/>
      </w:r>
      <w:r w:rsidR="0095781C">
        <w:rPr>
          <w:rFonts w:ascii="Times New Roman" w:hAnsi="Times New Roman" w:cs="Times New Roman"/>
          <w:sz w:val="24"/>
          <w:szCs w:val="24"/>
        </w:rPr>
        <w:tab/>
      </w:r>
      <w:r w:rsidR="009578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781C">
        <w:rPr>
          <w:rFonts w:ascii="Times New Roman" w:hAnsi="Times New Roman" w:cs="Times New Roman"/>
          <w:sz w:val="24"/>
          <w:szCs w:val="24"/>
        </w:rPr>
        <w:tab/>
      </w:r>
      <w:r w:rsidR="0095781C">
        <w:rPr>
          <w:rFonts w:ascii="Times New Roman" w:hAnsi="Times New Roman" w:cs="Times New Roman"/>
          <w:sz w:val="24"/>
          <w:szCs w:val="24"/>
        </w:rPr>
        <w:tab/>
      </w:r>
      <w:r w:rsidR="009578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Хрычов</w:t>
      </w:r>
      <w:proofErr w:type="spellEnd"/>
      <w:r w:rsidR="008F431B">
        <w:rPr>
          <w:rFonts w:ascii="Times New Roman" w:hAnsi="Times New Roman" w:cs="Times New Roman"/>
          <w:sz w:val="24"/>
          <w:szCs w:val="24"/>
        </w:rPr>
        <w:br w:type="page"/>
      </w:r>
    </w:p>
    <w:p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D9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>от ________________№________</w:t>
      </w:r>
    </w:p>
    <w:p w:rsidR="0082730F" w:rsidRPr="00A56D97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730F" w:rsidRPr="00E5088C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E50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муниципальную программу</w:t>
      </w:r>
      <w:r w:rsidRPr="00E5088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8A62A7" w:rsidRPr="00E5088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Чунского районного муниципального образования </w:t>
      </w:r>
      <w:r w:rsidRPr="00E5088C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 w:rsidR="00D6691C" w:rsidRPr="00E5088C">
        <w:rPr>
          <w:rFonts w:ascii="Times New Roman" w:hAnsi="Times New Roman" w:cs="Times New Roman"/>
          <w:bCs/>
          <w:sz w:val="24"/>
          <w:szCs w:val="24"/>
        </w:rPr>
        <w:t>» на 2019 – 202</w:t>
      </w:r>
      <w:r w:rsidR="00D00C7E" w:rsidRPr="00E5088C">
        <w:rPr>
          <w:rFonts w:ascii="Times New Roman" w:hAnsi="Times New Roman" w:cs="Times New Roman"/>
          <w:bCs/>
          <w:sz w:val="24"/>
          <w:szCs w:val="24"/>
        </w:rPr>
        <w:t>5</w:t>
      </w:r>
      <w:r w:rsidR="00D6691C" w:rsidRPr="00E5088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E50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5088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утвержденную постановлением администрации Чунского района от 12.01.2021 года № </w:t>
      </w:r>
      <w:r w:rsidR="009D322F" w:rsidRPr="00E5088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</w:t>
      </w:r>
    </w:p>
    <w:p w:rsidR="006D4E1E" w:rsidRPr="00E5088C" w:rsidRDefault="006D4E1E" w:rsidP="005165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C43" w:rsidRPr="00E5088C" w:rsidRDefault="004140AC" w:rsidP="002F35BD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43396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="008B3C43" w:rsidRPr="00E5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</w:t>
      </w:r>
      <w:r w:rsidR="008B3C43" w:rsidRPr="00E5088C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программы» г</w:t>
      </w:r>
      <w:r w:rsidR="008B3C43" w:rsidRPr="00E508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5000" w:type="pct"/>
        <w:tblLook w:val="04A0"/>
      </w:tblPr>
      <w:tblGrid>
        <w:gridCol w:w="603"/>
        <w:gridCol w:w="3649"/>
        <w:gridCol w:w="6169"/>
      </w:tblGrid>
      <w:tr w:rsidR="008B3C43" w:rsidRPr="00E5088C" w:rsidTr="003304D8">
        <w:trPr>
          <w:trHeight w:val="429"/>
        </w:trPr>
        <w:tc>
          <w:tcPr>
            <w:tcW w:w="289" w:type="pct"/>
            <w:tcBorders>
              <w:bottom w:val="single" w:sz="4" w:space="0" w:color="auto"/>
            </w:tcBorders>
          </w:tcPr>
          <w:p w:rsidR="008B3C43" w:rsidRPr="00E5088C" w:rsidRDefault="008B3C43" w:rsidP="008B3C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8B3C43" w:rsidRPr="00E5088C" w:rsidRDefault="008B3C43" w:rsidP="008B3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</w:tcBorders>
          </w:tcPr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16 797,55 тыс. руб., в том числе:</w:t>
            </w:r>
          </w:p>
          <w:p w:rsidR="005A02BA" w:rsidRPr="00E5088C" w:rsidRDefault="005A02BA" w:rsidP="005A02BA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1. по подпрограммам:</w:t>
            </w:r>
            <w:r w:rsidRPr="00E508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а) подпрограмма 1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 – 11 637,61 тыс. руб.;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б) 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 – 4 613,18 тыс. руб.;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в) подпрограмма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 – 546,76 тыс. руб.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2. по годам реализации: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а) 2019 год – 6 173,21 тыс. руб.;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б) 2020 год – 433,98 тыс. руб.;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в) 2021 год – 6 305,33 тыс. руб.;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г) 2022 год – 1 993,46 тыс. руб.;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д) 2023 год – 641,57 тыс. руб.;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е) 2024 год – 750,00 тыс. руб.;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ж) 2025 год – 500,00 тыс. руб.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3. по источникам финансирования: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а) бюджет Чунского районного муниципального образования – 6 297,35 тыс. руб.;</w:t>
            </w:r>
          </w:p>
          <w:p w:rsidR="008B3C43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б) бюджет Иркутской области – 10 500,20 тыс. руб.</w:t>
            </w:r>
          </w:p>
        </w:tc>
      </w:tr>
    </w:tbl>
    <w:bookmarkEnd w:id="1"/>
    <w:p w:rsidR="005A02BA" w:rsidRPr="00E5088C" w:rsidRDefault="004140AC" w:rsidP="002F35BD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="005A02BA" w:rsidRPr="00E5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«</w:t>
      </w:r>
      <w:r w:rsidR="005A02BA" w:rsidRPr="00E5088C"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программы» г</w:t>
      </w:r>
      <w:r w:rsidR="005A02BA" w:rsidRPr="00E508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5000" w:type="pct"/>
        <w:tblLook w:val="04A0"/>
      </w:tblPr>
      <w:tblGrid>
        <w:gridCol w:w="603"/>
        <w:gridCol w:w="3649"/>
        <w:gridCol w:w="6169"/>
      </w:tblGrid>
      <w:tr w:rsidR="005A02BA" w:rsidRPr="00E5088C" w:rsidTr="003304D8">
        <w:trPr>
          <w:trHeight w:val="429"/>
        </w:trPr>
        <w:tc>
          <w:tcPr>
            <w:tcW w:w="289" w:type="pct"/>
            <w:tcBorders>
              <w:bottom w:val="single" w:sz="4" w:space="0" w:color="auto"/>
            </w:tcBorders>
          </w:tcPr>
          <w:p w:rsidR="005A02BA" w:rsidRPr="00E5088C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5A02BA" w:rsidRPr="00E5088C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</w:tcBorders>
          </w:tcPr>
          <w:p w:rsidR="005A02BA" w:rsidRPr="00E5088C" w:rsidRDefault="005A02BA" w:rsidP="005A02BA">
            <w:pPr>
              <w:pStyle w:val="a5"/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 xml:space="preserve">1. 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E5088C">
              <w:rPr>
                <w:rFonts w:ascii="Times New Roman" w:hAnsi="Times New Roman"/>
                <w:sz w:val="24"/>
                <w:szCs w:val="24"/>
              </w:rPr>
              <w:t>комплексонатная</w:t>
            </w:r>
            <w:proofErr w:type="spellEnd"/>
            <w:r w:rsidRPr="00E5088C">
              <w:rPr>
                <w:rFonts w:ascii="Times New Roman" w:hAnsi="Times New Roman"/>
                <w:sz w:val="24"/>
                <w:szCs w:val="24"/>
              </w:rPr>
              <w:t xml:space="preserve"> водоподготовка – 54,55%;</w:t>
            </w:r>
          </w:p>
          <w:p w:rsidR="005A02BA" w:rsidRPr="00E5088C" w:rsidRDefault="005A02BA" w:rsidP="005A02BA">
            <w:pPr>
              <w:pStyle w:val="a5"/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2. 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 – 63,64%;</w:t>
            </w:r>
          </w:p>
          <w:p w:rsidR="005A02BA" w:rsidRPr="00E5088C" w:rsidRDefault="005A02BA" w:rsidP="005A02BA">
            <w:pPr>
              <w:pStyle w:val="ConsPlusCell"/>
              <w:tabs>
                <w:tab w:val="left" w:pos="234"/>
              </w:tabs>
              <w:jc w:val="both"/>
            </w:pPr>
            <w:r w:rsidRPr="00E5088C">
              <w:lastRenderedPageBreak/>
              <w:t>3. 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 – 56,93%;</w:t>
            </w:r>
          </w:p>
          <w:p w:rsidR="005A02BA" w:rsidRPr="00E5088C" w:rsidRDefault="005A02BA" w:rsidP="005A02BA">
            <w:pPr>
              <w:pStyle w:val="ConsPlusCell"/>
              <w:tabs>
                <w:tab w:val="left" w:pos="234"/>
              </w:tabs>
              <w:jc w:val="both"/>
              <w:rPr>
                <w:rFonts w:eastAsia="Times New Roman"/>
              </w:rPr>
            </w:pPr>
            <w:r w:rsidRPr="00E5088C">
              <w:t xml:space="preserve">4. 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E5088C">
              <w:rPr>
                <w:rFonts w:eastAsia="Times New Roman"/>
              </w:rPr>
              <w:t>произведена замена ламп накаливания на энергосберегающие нового поколения – 35,00%;</w:t>
            </w:r>
          </w:p>
          <w:p w:rsidR="005A02BA" w:rsidRPr="00E5088C" w:rsidRDefault="005A02BA" w:rsidP="005A02BA">
            <w:pPr>
              <w:pStyle w:val="ConsPlusCell"/>
              <w:tabs>
                <w:tab w:val="left" w:pos="234"/>
              </w:tabs>
              <w:jc w:val="both"/>
              <w:rPr>
                <w:rFonts w:eastAsia="Times New Roman"/>
              </w:rPr>
            </w:pPr>
            <w:r w:rsidRPr="00E5088C">
              <w:rPr>
                <w:rFonts w:eastAsia="Times New Roman"/>
              </w:rPr>
              <w:t>5. 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 – 100%</w:t>
            </w:r>
          </w:p>
          <w:p w:rsidR="005A02BA" w:rsidRPr="00E5088C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88C">
              <w:rPr>
                <w:rFonts w:ascii="Times New Roman" w:hAnsi="Times New Roman"/>
                <w:sz w:val="24"/>
                <w:szCs w:val="24"/>
              </w:rPr>
              <w:t>6. 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 – 22%.</w:t>
            </w:r>
          </w:p>
        </w:tc>
      </w:tr>
    </w:tbl>
    <w:p w:rsidR="005A02BA" w:rsidRPr="00E5088C" w:rsidRDefault="005A02BA" w:rsidP="002F35BD">
      <w:pPr>
        <w:pStyle w:val="a5"/>
        <w:numPr>
          <w:ilvl w:val="0"/>
          <w:numId w:val="2"/>
        </w:numPr>
        <w:tabs>
          <w:tab w:val="left" w:pos="426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2 главы 4 «Объем и источники финансирования муниципальной программы» изложить в следующей редакции:</w:t>
      </w:r>
    </w:p>
    <w:p w:rsidR="005A02BA" w:rsidRPr="00E5088C" w:rsidRDefault="005A02BA" w:rsidP="002F35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88C">
        <w:rPr>
          <w:rFonts w:ascii="Times New Roman" w:hAnsi="Times New Roman" w:cs="Times New Roman"/>
          <w:sz w:val="24"/>
          <w:szCs w:val="24"/>
        </w:rPr>
        <w:t>«</w:t>
      </w:r>
      <w:bookmarkStart w:id="2" w:name="_Hlk108708086"/>
      <w:r w:rsidRPr="00E5088C">
        <w:rPr>
          <w:rFonts w:ascii="Times New Roman" w:hAnsi="Times New Roman" w:cs="Times New Roman"/>
          <w:sz w:val="24"/>
          <w:szCs w:val="24"/>
        </w:rPr>
        <w:t>Общий объем денежных средств для реализации мероприятий программы составляет – 16 797,55 тыс. рублей, в том числе бюджет Чунского районного муниципального образования – 6 297,35 тыс. рублей, областной бюджет – 10 500,20 тыс. рублей.</w:t>
      </w:r>
      <w:bookmarkEnd w:id="2"/>
      <w:r w:rsidRPr="00E5088C">
        <w:rPr>
          <w:rFonts w:ascii="Times New Roman" w:hAnsi="Times New Roman"/>
          <w:sz w:val="24"/>
          <w:szCs w:val="24"/>
        </w:rPr>
        <w:t>»</w:t>
      </w:r>
    </w:p>
    <w:p w:rsidR="005A02BA" w:rsidRPr="00A56D97" w:rsidRDefault="005A02BA" w:rsidP="002F35BD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1.1 «Объем и источники финансирования муниципальной</w:t>
      </w: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программы» изложить в новой редакции (приложение 1).</w:t>
      </w:r>
    </w:p>
    <w:p w:rsidR="005A02BA" w:rsidRDefault="005A02BA" w:rsidP="002F35BD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 «</w:t>
      </w:r>
      <w:r w:rsidRPr="00A56D97">
        <w:rPr>
          <w:rFonts w:ascii="Times New Roman" w:hAnsi="Times New Roman" w:cs="Times New Roman"/>
          <w:sz w:val="24"/>
          <w:szCs w:val="24"/>
        </w:rPr>
        <w:t>Прогнозная (справочная) оценка объема финансирования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D97">
        <w:rPr>
          <w:rFonts w:ascii="Times New Roman" w:hAnsi="Times New Roman" w:cs="Times New Roman"/>
          <w:sz w:val="24"/>
          <w:szCs w:val="24"/>
        </w:rPr>
        <w:t xml:space="preserve"> </w:t>
      </w: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</w:t>
      </w:r>
      <w:r w:rsidRPr="00A56D97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3304D8" w:rsidRPr="003304D8" w:rsidRDefault="003304D8" w:rsidP="002F35B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D8">
        <w:rPr>
          <w:rFonts w:ascii="Times New Roman" w:hAnsi="Times New Roman" w:cs="Times New Roman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3304D8">
        <w:rPr>
          <w:rFonts w:ascii="Times New Roman" w:hAnsi="Times New Roman" w:cs="Times New Roman"/>
          <w:sz w:val="24"/>
          <w:szCs w:val="24"/>
        </w:rPr>
        <w:t xml:space="preserve"> «Показатели результативности </w:t>
      </w:r>
      <w:r w:rsidR="00E5088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304D8">
        <w:rPr>
          <w:rFonts w:ascii="Times New Roman" w:hAnsi="Times New Roman" w:cs="Times New Roman"/>
          <w:sz w:val="24"/>
          <w:szCs w:val="24"/>
        </w:rPr>
        <w:t xml:space="preserve">программы»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04D8">
        <w:rPr>
          <w:rFonts w:ascii="Times New Roman" w:hAnsi="Times New Roman" w:cs="Times New Roman"/>
          <w:sz w:val="24"/>
          <w:szCs w:val="24"/>
        </w:rPr>
        <w:t>).</w:t>
      </w:r>
    </w:p>
    <w:p w:rsidR="005A02BA" w:rsidRDefault="005A02BA" w:rsidP="002F35B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2.1 «Система мероприятий подпрограммы 1»</w:t>
      </w:r>
      <w:r w:rsidRPr="00A56D97">
        <w:t xml:space="preserve"> </w:t>
      </w: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3304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04D8" w:rsidRPr="003304D8" w:rsidRDefault="003304D8" w:rsidP="002F35B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«Показатели результативности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04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 (приложение 5).</w:t>
      </w:r>
    </w:p>
    <w:p w:rsidR="005A02BA" w:rsidRPr="00A56D97" w:rsidRDefault="005A02BA" w:rsidP="002F35BD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3.1 «Система мероприятий подпрограммы 2»</w:t>
      </w:r>
      <w:r w:rsidRPr="00A56D97">
        <w:t xml:space="preserve"> </w:t>
      </w: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3304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02BA" w:rsidRPr="00A56D97" w:rsidRDefault="005A02BA" w:rsidP="002F35BD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24340514"/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3.2 «Показатели результативности подпрограммы 2»</w:t>
      </w:r>
      <w:r w:rsidRPr="00A56D97">
        <w:t xml:space="preserve"> </w:t>
      </w: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3304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3"/>
    <w:p w:rsidR="006D459C" w:rsidRDefault="006D459C" w:rsidP="002F35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D8" w:rsidRPr="00A56D97" w:rsidRDefault="003304D8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D16" w:rsidRDefault="00AA0FE4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3510" w:rsidRPr="00A56D9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465D4">
        <w:rPr>
          <w:rFonts w:ascii="Times New Roman" w:hAnsi="Times New Roman" w:cs="Times New Roman"/>
          <w:sz w:val="24"/>
          <w:szCs w:val="24"/>
        </w:rPr>
        <w:t xml:space="preserve"> </w:t>
      </w:r>
      <w:r w:rsidR="002A27FB" w:rsidRPr="00A56D97">
        <w:rPr>
          <w:rFonts w:ascii="Times New Roman" w:hAnsi="Times New Roman" w:cs="Times New Roman"/>
          <w:sz w:val="24"/>
          <w:szCs w:val="24"/>
        </w:rPr>
        <w:t>аппарата</w:t>
      </w:r>
    </w:p>
    <w:p w:rsidR="005214C0" w:rsidRPr="00A56D97" w:rsidRDefault="00293510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97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  <w:r w:rsidRPr="00A56D97">
        <w:rPr>
          <w:rFonts w:ascii="Times New Roman" w:hAnsi="Times New Roman" w:cs="Times New Roman"/>
          <w:sz w:val="24"/>
          <w:szCs w:val="24"/>
        </w:rPr>
        <w:tab/>
      </w:r>
      <w:r w:rsidRPr="00A56D97">
        <w:rPr>
          <w:rFonts w:ascii="Times New Roman" w:hAnsi="Times New Roman" w:cs="Times New Roman"/>
          <w:sz w:val="24"/>
          <w:szCs w:val="24"/>
        </w:rPr>
        <w:tab/>
      </w:r>
      <w:r w:rsidR="00704626" w:rsidRPr="00A56D97">
        <w:rPr>
          <w:rFonts w:ascii="Times New Roman" w:hAnsi="Times New Roman" w:cs="Times New Roman"/>
          <w:sz w:val="24"/>
          <w:szCs w:val="24"/>
        </w:rPr>
        <w:tab/>
      </w:r>
      <w:r w:rsidR="00704626" w:rsidRPr="00A56D97">
        <w:rPr>
          <w:rFonts w:ascii="Times New Roman" w:hAnsi="Times New Roman" w:cs="Times New Roman"/>
          <w:sz w:val="24"/>
          <w:szCs w:val="24"/>
        </w:rPr>
        <w:tab/>
      </w:r>
      <w:r w:rsidR="00924D16">
        <w:rPr>
          <w:rFonts w:ascii="Times New Roman" w:hAnsi="Times New Roman" w:cs="Times New Roman"/>
          <w:sz w:val="24"/>
          <w:szCs w:val="24"/>
        </w:rPr>
        <w:tab/>
      </w:r>
      <w:r w:rsidR="00704626" w:rsidRPr="00A56D97">
        <w:rPr>
          <w:rFonts w:ascii="Times New Roman" w:hAnsi="Times New Roman" w:cs="Times New Roman"/>
          <w:sz w:val="24"/>
          <w:szCs w:val="24"/>
        </w:rPr>
        <w:tab/>
      </w:r>
      <w:r w:rsidR="00AA0FE4">
        <w:rPr>
          <w:rFonts w:ascii="Times New Roman" w:hAnsi="Times New Roman" w:cs="Times New Roman"/>
          <w:sz w:val="24"/>
          <w:szCs w:val="24"/>
        </w:rPr>
        <w:t>Г.В. Мельникова</w:t>
      </w:r>
    </w:p>
    <w:p w:rsidR="005214C0" w:rsidRPr="00A56D97" w:rsidRDefault="005214C0" w:rsidP="005214C0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4C0" w:rsidRPr="00A56D97" w:rsidSect="000F7C27">
          <w:pgSz w:w="11906" w:h="16840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7275D3" w:rsidRPr="00A56D97" w:rsidRDefault="007275D3" w:rsidP="000F7C2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Hlk124339814"/>
      <w:r w:rsidRPr="00A56D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0C7E">
        <w:rPr>
          <w:rFonts w:ascii="Times New Roman" w:hAnsi="Times New Roman" w:cs="Times New Roman"/>
          <w:sz w:val="24"/>
          <w:szCs w:val="24"/>
        </w:rPr>
        <w:t>1</w:t>
      </w:r>
    </w:p>
    <w:p w:rsidR="007275D3" w:rsidRPr="00A56D97" w:rsidRDefault="007275D3" w:rsidP="002F3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районного муниципального образования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D00C7E">
        <w:rPr>
          <w:rFonts w:ascii="Times New Roman" w:hAnsi="Times New Roman" w:cs="Times New Roman"/>
          <w:bCs/>
          <w:sz w:val="24"/>
          <w:szCs w:val="24"/>
        </w:rPr>
        <w:t>5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7275D3" w:rsidRDefault="007275D3" w:rsidP="001143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A02BA" w:rsidRPr="00C554D2" w:rsidRDefault="005A02BA" w:rsidP="00330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5A02BA" w:rsidRPr="00C554D2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Style w:val="af1"/>
        <w:tblW w:w="5000" w:type="pct"/>
        <w:tblLook w:val="04A0"/>
      </w:tblPr>
      <w:tblGrid>
        <w:gridCol w:w="1061"/>
        <w:gridCol w:w="4366"/>
        <w:gridCol w:w="1599"/>
        <w:gridCol w:w="1207"/>
        <w:gridCol w:w="1277"/>
        <w:gridCol w:w="1286"/>
        <w:gridCol w:w="1283"/>
        <w:gridCol w:w="1280"/>
        <w:gridCol w:w="1283"/>
        <w:gridCol w:w="1280"/>
      </w:tblGrid>
      <w:tr w:rsidR="005A02BA" w:rsidRPr="002F35BD" w:rsidTr="003304D8">
        <w:trPr>
          <w:trHeight w:val="138"/>
        </w:trPr>
        <w:tc>
          <w:tcPr>
            <w:tcW w:w="333" w:type="pct"/>
            <w:vMerge w:val="restar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08708151"/>
            <w:bookmarkEnd w:id="4"/>
            <w:r w:rsidRPr="002F35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71" w:type="pct"/>
            <w:vMerge w:val="restar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296" w:type="pct"/>
            <w:gridSpan w:val="8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5A02BA" w:rsidRPr="002F35BD" w:rsidTr="003304D8">
        <w:trPr>
          <w:trHeight w:val="559"/>
        </w:trPr>
        <w:tc>
          <w:tcPr>
            <w:tcW w:w="333" w:type="pct"/>
            <w:vMerge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5A02BA" w:rsidRPr="002F35BD" w:rsidTr="003304D8">
        <w:tc>
          <w:tcPr>
            <w:tcW w:w="333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2BA" w:rsidRPr="002F35BD" w:rsidTr="000F7C27">
        <w:trPr>
          <w:trHeight w:val="341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7" w:type="pct"/>
            <w:gridSpan w:val="9"/>
            <w:vAlign w:val="center"/>
          </w:tcPr>
          <w:p w:rsidR="005A02BA" w:rsidRPr="002F35BD" w:rsidRDefault="005A02BA" w:rsidP="000F7C27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2F35BD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2025 годы</w:t>
            </w:r>
          </w:p>
        </w:tc>
      </w:tr>
      <w:tr w:rsidR="005A02BA" w:rsidRPr="002F35BD" w:rsidTr="003304D8"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7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16 797,55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6 173,21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6 305,33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641,57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A02BA" w:rsidRPr="002F35BD" w:rsidTr="003304D8">
        <w:trPr>
          <w:trHeight w:val="245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7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6 297,35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923,41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1 054,93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641,57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7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10 500,20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0F7C27">
        <w:trPr>
          <w:trHeight w:val="509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7" w:type="pct"/>
            <w:gridSpan w:val="9"/>
            <w:vAlign w:val="center"/>
          </w:tcPr>
          <w:p w:rsidR="005A02BA" w:rsidRPr="002F35BD" w:rsidRDefault="00C97103" w:rsidP="000F7C27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397" w:history="1">
              <w:r w:rsidR="005A02BA" w:rsidRPr="002F35BD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5A02BA" w:rsidRPr="002F35BD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5A02BA" w:rsidRPr="002F35BD" w:rsidTr="003304D8"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7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11 637,61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615,57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A02BA" w:rsidRPr="002F35BD" w:rsidTr="003304D8">
        <w:trPr>
          <w:trHeight w:val="60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37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2 997,41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615,57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37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8 640,20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2F35BD">
        <w:trPr>
          <w:trHeight w:val="96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7" w:type="pct"/>
            <w:gridSpan w:val="9"/>
            <w:vAlign w:val="center"/>
          </w:tcPr>
          <w:p w:rsidR="005A02BA" w:rsidRPr="002F35BD" w:rsidRDefault="00C97103" w:rsidP="000F7C27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604" w:history="1">
              <w:r w:rsidR="005A02BA" w:rsidRPr="002F35BD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5A02BA" w:rsidRPr="002F35BD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5A02BA" w:rsidRPr="002F35BD" w:rsidTr="003304D8"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7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4 613,18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2 659,74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37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2 753,18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799,74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37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1 860,00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1 860,00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2F35BD">
        <w:trPr>
          <w:trHeight w:val="50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7" w:type="pct"/>
            <w:gridSpan w:val="9"/>
          </w:tcPr>
          <w:p w:rsidR="005A02BA" w:rsidRPr="002F35BD" w:rsidRDefault="00C97103" w:rsidP="003304D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hyperlink w:anchor="Par604" w:history="1">
              <w:r w:rsidR="005A02BA" w:rsidRPr="002F35BD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="005A02BA" w:rsidRPr="002F35BD">
              <w:rPr>
                <w:rFonts w:ascii="Times New Roman" w:hAnsi="Times New Roman"/>
                <w:sz w:val="24"/>
                <w:szCs w:val="24"/>
              </w:rPr>
              <w:t xml:space="preserve">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0F7C27" w:rsidRPr="002F35BD" w:rsidTr="003304D8">
        <w:trPr>
          <w:trHeight w:val="303"/>
        </w:trPr>
        <w:tc>
          <w:tcPr>
            <w:tcW w:w="333" w:type="pct"/>
            <w:vAlign w:val="center"/>
          </w:tcPr>
          <w:p w:rsidR="000F7C27" w:rsidRPr="002F35BD" w:rsidRDefault="000F7C27" w:rsidP="000F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pct"/>
          </w:tcPr>
          <w:p w:rsidR="000F7C27" w:rsidRPr="002F35BD" w:rsidRDefault="000F7C27" w:rsidP="000F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vAlign w:val="center"/>
          </w:tcPr>
          <w:p w:rsidR="000F7C27" w:rsidRPr="002F35BD" w:rsidRDefault="000F7C27" w:rsidP="000F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:rsidR="000F7C27" w:rsidRPr="002F35BD" w:rsidRDefault="000F7C27" w:rsidP="000F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0F7C27" w:rsidRPr="002F35BD" w:rsidRDefault="000F7C27" w:rsidP="000F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:rsidR="000F7C27" w:rsidRPr="002F35BD" w:rsidRDefault="000F7C27" w:rsidP="000F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:rsidR="000F7C27" w:rsidRPr="002F35BD" w:rsidRDefault="000F7C27" w:rsidP="000F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vAlign w:val="center"/>
          </w:tcPr>
          <w:p w:rsidR="000F7C27" w:rsidRPr="002F35BD" w:rsidRDefault="000F7C27" w:rsidP="000F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vAlign w:val="center"/>
          </w:tcPr>
          <w:p w:rsidR="000F7C27" w:rsidRPr="002F35BD" w:rsidRDefault="000F7C27" w:rsidP="000F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  <w:vAlign w:val="center"/>
          </w:tcPr>
          <w:p w:rsidR="000F7C27" w:rsidRPr="002F35BD" w:rsidRDefault="000F7C27" w:rsidP="000F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2BA" w:rsidRPr="002F35BD" w:rsidTr="003304D8">
        <w:trPr>
          <w:trHeight w:val="303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371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322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371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C554D2" w:rsidTr="003304D8">
        <w:trPr>
          <w:trHeight w:val="58"/>
        </w:trPr>
        <w:tc>
          <w:tcPr>
            <w:tcW w:w="33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371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5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:rsidR="005A02BA" w:rsidRPr="00C554D2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34883" w:rsidRDefault="00634883" w:rsidP="001143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734"/>
      <w:bookmarkStart w:id="7" w:name="Par1862"/>
      <w:bookmarkEnd w:id="5"/>
      <w:bookmarkEnd w:id="6"/>
      <w:bookmarkEnd w:id="7"/>
    </w:p>
    <w:p w:rsidR="005A02BA" w:rsidRPr="00073163" w:rsidRDefault="005A02BA" w:rsidP="001143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5A02BA" w:rsidRDefault="00AA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4D16" w:rsidRPr="0007316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24D16" w:rsidRPr="00073163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="00924D16" w:rsidRPr="00073163">
        <w:rPr>
          <w:rFonts w:ascii="Times New Roman" w:hAnsi="Times New Roman" w:cs="Times New Roman"/>
          <w:sz w:val="24"/>
          <w:szCs w:val="24"/>
        </w:rPr>
        <w:tab/>
      </w:r>
      <w:r w:rsidR="00924D16" w:rsidRPr="00073163">
        <w:rPr>
          <w:rFonts w:ascii="Times New Roman" w:hAnsi="Times New Roman" w:cs="Times New Roman"/>
          <w:sz w:val="24"/>
          <w:szCs w:val="24"/>
        </w:rPr>
        <w:tab/>
      </w:r>
      <w:r w:rsidR="00924D16" w:rsidRPr="00073163">
        <w:rPr>
          <w:rFonts w:ascii="Times New Roman" w:hAnsi="Times New Roman" w:cs="Times New Roman"/>
          <w:sz w:val="24"/>
          <w:szCs w:val="24"/>
        </w:rPr>
        <w:tab/>
      </w:r>
      <w:r w:rsidR="00924D16" w:rsidRPr="00073163">
        <w:rPr>
          <w:rFonts w:ascii="Times New Roman" w:hAnsi="Times New Roman" w:cs="Times New Roman"/>
          <w:sz w:val="24"/>
          <w:szCs w:val="24"/>
        </w:rPr>
        <w:tab/>
      </w:r>
      <w:r w:rsidR="00924D16" w:rsidRPr="00073163">
        <w:rPr>
          <w:rFonts w:ascii="Times New Roman" w:hAnsi="Times New Roman" w:cs="Times New Roman"/>
          <w:sz w:val="24"/>
          <w:szCs w:val="24"/>
        </w:rPr>
        <w:tab/>
      </w:r>
      <w:r w:rsidR="00924D16" w:rsidRPr="00073163">
        <w:rPr>
          <w:rFonts w:ascii="Times New Roman" w:hAnsi="Times New Roman" w:cs="Times New Roman"/>
          <w:sz w:val="24"/>
          <w:szCs w:val="24"/>
        </w:rPr>
        <w:tab/>
      </w:r>
      <w:r w:rsidR="00924D16" w:rsidRPr="00073163">
        <w:rPr>
          <w:rFonts w:ascii="Times New Roman" w:hAnsi="Times New Roman" w:cs="Times New Roman"/>
          <w:sz w:val="24"/>
          <w:szCs w:val="24"/>
        </w:rPr>
        <w:tab/>
      </w:r>
      <w:r w:rsidR="00924D16" w:rsidRPr="00073163">
        <w:rPr>
          <w:rFonts w:ascii="Times New Roman" w:hAnsi="Times New Roman" w:cs="Times New Roman"/>
          <w:sz w:val="24"/>
          <w:szCs w:val="24"/>
        </w:rPr>
        <w:tab/>
      </w:r>
      <w:r w:rsidR="00924D16" w:rsidRPr="00073163">
        <w:rPr>
          <w:rFonts w:ascii="Times New Roman" w:hAnsi="Times New Roman" w:cs="Times New Roman"/>
          <w:sz w:val="24"/>
          <w:szCs w:val="24"/>
        </w:rPr>
        <w:tab/>
      </w:r>
      <w:r w:rsidR="00924D16" w:rsidRPr="00073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Г.В. Мельникова</w:t>
      </w:r>
      <w:r w:rsidR="005A02BA">
        <w:rPr>
          <w:rFonts w:ascii="Times New Roman" w:hAnsi="Times New Roman" w:cs="Times New Roman"/>
          <w:sz w:val="24"/>
          <w:szCs w:val="24"/>
        </w:rPr>
        <w:br w:type="page"/>
      </w:r>
    </w:p>
    <w:p w:rsidR="005A02BA" w:rsidRPr="00A56D97" w:rsidRDefault="005A02BA" w:rsidP="000F7C2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02BA" w:rsidRPr="00A56D97" w:rsidRDefault="005A02BA" w:rsidP="002F3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районного муниципального образования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5A02BA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BA" w:rsidRPr="00C554D2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ПРОГНОЗНАЯ (СПРАВОЧНАЯ) ОЦЕНКА ОБЪЕМА ФИНАНСИРОВАНИЯ МУНИЦИПАЛЬНОЙ ПРОГРАММЫ</w:t>
      </w:r>
    </w:p>
    <w:p w:rsidR="005A02BA" w:rsidRPr="00C554D2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Таблица 1.2</w:t>
      </w:r>
    </w:p>
    <w:tbl>
      <w:tblPr>
        <w:tblStyle w:val="af1"/>
        <w:tblW w:w="5000" w:type="pct"/>
        <w:tblLook w:val="04A0"/>
      </w:tblPr>
      <w:tblGrid>
        <w:gridCol w:w="1053"/>
        <w:gridCol w:w="4353"/>
        <w:gridCol w:w="1589"/>
        <w:gridCol w:w="1201"/>
        <w:gridCol w:w="1271"/>
        <w:gridCol w:w="1283"/>
        <w:gridCol w:w="1277"/>
        <w:gridCol w:w="1312"/>
        <w:gridCol w:w="1274"/>
        <w:gridCol w:w="1309"/>
      </w:tblGrid>
      <w:tr w:rsidR="005A02BA" w:rsidRPr="002F35BD" w:rsidTr="003304D8">
        <w:trPr>
          <w:trHeight w:val="138"/>
        </w:trPr>
        <w:tc>
          <w:tcPr>
            <w:tcW w:w="331" w:type="pct"/>
            <w:vMerge w:val="restar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108774500"/>
            <w:bookmarkStart w:id="9" w:name="_Hlk108771270"/>
            <w:r w:rsidRPr="002F35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7" w:type="pct"/>
            <w:vMerge w:val="restar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302" w:type="pct"/>
            <w:gridSpan w:val="8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5A02BA" w:rsidRPr="002F35BD" w:rsidTr="003304D8">
        <w:trPr>
          <w:trHeight w:val="559"/>
        </w:trPr>
        <w:tc>
          <w:tcPr>
            <w:tcW w:w="331" w:type="pct"/>
            <w:vMerge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5A02BA" w:rsidRPr="002F35BD" w:rsidTr="003304D8">
        <w:tc>
          <w:tcPr>
            <w:tcW w:w="331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2BA" w:rsidRPr="002F35BD" w:rsidTr="003304D8">
        <w:trPr>
          <w:trHeight w:val="444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9" w:type="pct"/>
            <w:gridSpan w:val="9"/>
            <w:vAlign w:val="center"/>
          </w:tcPr>
          <w:p w:rsidR="005A02BA" w:rsidRPr="002F35BD" w:rsidRDefault="005A02BA" w:rsidP="000F7C27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2F35BD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2025 годы</w:t>
            </w:r>
          </w:p>
        </w:tc>
      </w:tr>
      <w:tr w:rsidR="005A02BA" w:rsidRPr="002F35BD" w:rsidTr="003304D8"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29 187,79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5 645,59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6 415,75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</w:tr>
      <w:tr w:rsidR="005A02BA" w:rsidRPr="002F35BD" w:rsidTr="003304D8"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2 563,41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395,19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641,57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26 624,38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5 774,18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</w:tr>
      <w:tr w:rsidR="005A02BA" w:rsidRPr="002F35BD" w:rsidTr="003304D8">
        <w:trPr>
          <w:trHeight w:val="157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9" w:type="pct"/>
            <w:gridSpan w:val="9"/>
            <w:vAlign w:val="center"/>
          </w:tcPr>
          <w:p w:rsidR="005A02BA" w:rsidRPr="002F35BD" w:rsidRDefault="00C97103" w:rsidP="000F7C27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397" w:history="1">
              <w:r w:rsidR="005A02BA" w:rsidRPr="002F35BD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5A02BA" w:rsidRPr="002F35BD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5A02BA" w:rsidRPr="002F35BD" w:rsidTr="003304D8"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26 927,79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6 155,75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</w:tr>
      <w:tr w:rsidR="005A02BA" w:rsidRPr="002F35BD" w:rsidTr="003304D8"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2 397,41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615,57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24 530,38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5 540,18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5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1.1.1. «МОБУ СОШ № 20 п. Каменск»,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5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1.2.1. «МОБУ СОШ № 20 п. Каменск»,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 xml:space="preserve">бюджет Чунского районного 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C4417" w:rsidRPr="002F35BD" w:rsidTr="003304D8">
        <w:trPr>
          <w:trHeight w:val="58"/>
        </w:trPr>
        <w:tc>
          <w:tcPr>
            <w:tcW w:w="331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4417" w:rsidRPr="002F35BD" w:rsidTr="003304D8">
        <w:trPr>
          <w:trHeight w:val="58"/>
        </w:trPr>
        <w:tc>
          <w:tcPr>
            <w:tcW w:w="331" w:type="pct"/>
            <w:vAlign w:val="center"/>
          </w:tcPr>
          <w:p w:rsidR="008C4417" w:rsidRPr="002F35BD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C4417" w:rsidRPr="002F35BD" w:rsidRDefault="008C4417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9" w:type="pct"/>
            <w:vAlign w:val="center"/>
          </w:tcPr>
          <w:p w:rsidR="008C4417" w:rsidRPr="002F35BD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C4417" w:rsidRPr="002F35BD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8C4417" w:rsidRPr="002F35BD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8C4417" w:rsidRPr="002F35BD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C4417" w:rsidRPr="002F35BD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8C4417" w:rsidRPr="002F35BD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8C4417" w:rsidRPr="002F35BD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8C4417" w:rsidRPr="002F35BD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0AC" w:rsidRPr="002F35BD" w:rsidTr="008C4417">
        <w:trPr>
          <w:trHeight w:val="271"/>
        </w:trPr>
        <w:tc>
          <w:tcPr>
            <w:tcW w:w="331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367" w:type="pct"/>
          </w:tcPr>
          <w:p w:rsidR="004140AC" w:rsidRPr="002F35BD" w:rsidRDefault="004140AC" w:rsidP="004140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5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1.2.2. «МОБУ СОШ № 7 п. Веселый», в том числе:</w:t>
            </w:r>
          </w:p>
        </w:tc>
        <w:tc>
          <w:tcPr>
            <w:tcW w:w="499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7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99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0AC" w:rsidRPr="002F35BD" w:rsidTr="003304D8">
        <w:trPr>
          <w:trHeight w:val="58"/>
        </w:trPr>
        <w:tc>
          <w:tcPr>
            <w:tcW w:w="331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1367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7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99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0AC" w:rsidRPr="002F35BD" w:rsidTr="003304D8">
        <w:trPr>
          <w:trHeight w:val="58"/>
        </w:trPr>
        <w:tc>
          <w:tcPr>
            <w:tcW w:w="331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1367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7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99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4140AC" w:rsidRPr="002F35BD" w:rsidRDefault="004140AC" w:rsidP="0041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1.2.3. «МОБУ ООШ № 15 п. </w:t>
            </w:r>
            <w:proofErr w:type="spellStart"/>
            <w:r w:rsidRPr="002F35BD">
              <w:rPr>
                <w:rFonts w:ascii="Times New Roman" w:hAnsi="Times New Roman"/>
                <w:sz w:val="24"/>
                <w:szCs w:val="24"/>
                <w:lang w:eastAsia="ru-RU"/>
              </w:rPr>
              <w:t>Изыкан</w:t>
            </w:r>
            <w:proofErr w:type="spellEnd"/>
            <w:r w:rsidRPr="002F35BD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1.3.1. «МДОБУ детский сад № 1 р.п. Чунский (ТВС)»,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8C4417">
        <w:trPr>
          <w:trHeight w:val="589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5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1.3.2. «МДОБУ детский сад № 4 р.п. Чунский (ТВС)»,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8C4417">
        <w:trPr>
          <w:trHeight w:val="174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1.3.3. «МБУК «МЦБС Чунского района» (ТВС)»,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8C4417">
        <w:trPr>
          <w:trHeight w:val="50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8C4417">
        <w:trPr>
          <w:trHeight w:val="50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8C4417">
        <w:trPr>
          <w:trHeight w:val="50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pStyle w:val="ConsPlusCell"/>
            </w:pPr>
            <w:r w:rsidRPr="002F35BD">
              <w:t>Мероприятие 1.3.5. «МДОБУ детский сад № 48 р.п. Чунский (ТВС, ХВС, КС)»,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C4417" w:rsidRPr="002F35BD" w:rsidTr="008C4417">
        <w:trPr>
          <w:trHeight w:val="50"/>
        </w:trPr>
        <w:tc>
          <w:tcPr>
            <w:tcW w:w="331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1367" w:type="pct"/>
          </w:tcPr>
          <w:p w:rsidR="008C4417" w:rsidRPr="002F35BD" w:rsidRDefault="008C4417" w:rsidP="008C4417">
            <w:pPr>
              <w:pStyle w:val="ConsPlusCell"/>
            </w:pPr>
            <w:r w:rsidRPr="002F35BD">
              <w:t>бюджет Чунского районного</w:t>
            </w:r>
          </w:p>
        </w:tc>
        <w:tc>
          <w:tcPr>
            <w:tcW w:w="499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219,09</w:t>
            </w:r>
          </w:p>
        </w:tc>
        <w:tc>
          <w:tcPr>
            <w:tcW w:w="377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219,09</w:t>
            </w:r>
          </w:p>
        </w:tc>
        <w:tc>
          <w:tcPr>
            <w:tcW w:w="400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C4417" w:rsidRPr="002F35BD" w:rsidTr="008C4417">
        <w:trPr>
          <w:trHeight w:val="50"/>
        </w:trPr>
        <w:tc>
          <w:tcPr>
            <w:tcW w:w="331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pct"/>
          </w:tcPr>
          <w:p w:rsidR="008C4417" w:rsidRPr="002F35BD" w:rsidRDefault="008C4417" w:rsidP="008C4417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499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2BA" w:rsidRPr="002F35BD" w:rsidTr="002F35BD">
        <w:trPr>
          <w:trHeight w:val="50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BA" w:rsidRPr="002F35BD" w:rsidTr="003304D8">
        <w:trPr>
          <w:trHeight w:val="340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1971,83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1971,83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2F35BD">
        <w:trPr>
          <w:trHeight w:val="697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pStyle w:val="ConsPlusCell"/>
            </w:pPr>
            <w:r w:rsidRPr="002F35BD">
              <w:t>Мероприятие 1.3.6. «МБОУ ДО ЦРТ «Народные ремесла» (ТВС, ХВС, КС)»,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3964,83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3964,83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2F35BD">
        <w:trPr>
          <w:trHeight w:val="143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396,48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396,48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2F35BD">
        <w:trPr>
          <w:trHeight w:val="50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2.10.2.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3 568,35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3568,35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pStyle w:val="ConsPlusCell"/>
            </w:pPr>
            <w:r w:rsidRPr="002F35BD">
              <w:t>Мероприятие 1.3.7. «МДОБУ детский сад № 16 р.п. Лесогорск (КС)»,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108787288"/>
            <w:r w:rsidRPr="002F35BD">
              <w:rPr>
                <w:rFonts w:ascii="Times New Roman" w:hAnsi="Times New Roman"/>
                <w:sz w:val="24"/>
                <w:szCs w:val="24"/>
              </w:rPr>
              <w:t>2.11.1.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2.11.2.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bookmarkEnd w:id="10"/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pStyle w:val="ConsPlusCell"/>
            </w:pPr>
            <w:r w:rsidRPr="002F35BD">
              <w:t>Мероприятие 1.3.8. «МБУ СП «Спортивная школа» Чунского района (ТВС, ХВС)»,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2.12.1.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2.12.2.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pStyle w:val="ConsPlusCell"/>
            </w:pPr>
            <w:r w:rsidRPr="002F35BD">
              <w:t xml:space="preserve">Мероприятие 1.3.9. «МОБУ СОШ № 1 </w:t>
            </w:r>
            <w:proofErr w:type="spellStart"/>
            <w:r w:rsidRPr="002F35BD">
              <w:t>рп</w:t>
            </w:r>
            <w:proofErr w:type="spellEnd"/>
            <w:r w:rsidRPr="002F35BD">
              <w:t>. Чунский (ТВС, ХВС)»,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2.13.1.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2.13.2.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367" w:type="pct"/>
          </w:tcPr>
          <w:p w:rsidR="005A02BA" w:rsidRPr="002F35BD" w:rsidRDefault="005A02BA" w:rsidP="003304D8">
            <w:pPr>
              <w:pStyle w:val="ConsPlusCell"/>
            </w:pPr>
            <w:r w:rsidRPr="002F35BD">
              <w:t>Мероприятие 1.3.10. «МДОБУ детский сад № 2 р.п. Чунский (ТВС, ХВС, КС)»,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8C4417">
        <w:trPr>
          <w:trHeight w:val="134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2.14.1.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2.14.2.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1.4.1. «Приобретение 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F35BD" w:rsidRPr="002F35BD" w:rsidTr="003304D8">
        <w:trPr>
          <w:trHeight w:val="58"/>
        </w:trPr>
        <w:tc>
          <w:tcPr>
            <w:tcW w:w="331" w:type="pct"/>
            <w:vAlign w:val="center"/>
          </w:tcPr>
          <w:p w:rsidR="002F35BD" w:rsidRPr="002F35BD" w:rsidRDefault="002F35BD" w:rsidP="002F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pct"/>
            <w:vAlign w:val="center"/>
          </w:tcPr>
          <w:p w:rsidR="002F35BD" w:rsidRPr="002F35BD" w:rsidRDefault="002F35BD" w:rsidP="002F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vAlign w:val="center"/>
          </w:tcPr>
          <w:p w:rsidR="002F35BD" w:rsidRPr="002F35BD" w:rsidRDefault="002F35BD" w:rsidP="002F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:rsidR="002F35BD" w:rsidRPr="002F35BD" w:rsidRDefault="002F35BD" w:rsidP="002F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:rsidR="002F35BD" w:rsidRPr="002F35BD" w:rsidRDefault="002F35BD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:rsidR="002F35BD" w:rsidRPr="002F35BD" w:rsidRDefault="002F35BD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vAlign w:val="center"/>
          </w:tcPr>
          <w:p w:rsidR="002F35BD" w:rsidRPr="002F35BD" w:rsidRDefault="002F35BD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vAlign w:val="center"/>
          </w:tcPr>
          <w:p w:rsidR="002F35BD" w:rsidRPr="002F35BD" w:rsidRDefault="002F35BD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2F35BD" w:rsidRPr="002F35BD" w:rsidRDefault="002F35BD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vAlign w:val="center"/>
          </w:tcPr>
          <w:p w:rsidR="002F35BD" w:rsidRPr="002F35BD" w:rsidRDefault="002F35BD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4417" w:rsidRPr="002F35BD" w:rsidTr="003304D8">
        <w:trPr>
          <w:trHeight w:val="58"/>
        </w:trPr>
        <w:tc>
          <w:tcPr>
            <w:tcW w:w="331" w:type="pct"/>
            <w:vAlign w:val="center"/>
          </w:tcPr>
          <w:p w:rsidR="008C4417" w:rsidRPr="002F35BD" w:rsidRDefault="008C4417" w:rsidP="002F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C4417" w:rsidRPr="002F35BD" w:rsidRDefault="008C4417" w:rsidP="008C4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материалов для ремонта тепловой сети в границах эксплуатационной ответственности МДОБУ детский сад№ 29 с. </w:t>
            </w:r>
            <w:proofErr w:type="spellStart"/>
            <w:r w:rsidRPr="002F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Бунбуй</w:t>
            </w:r>
            <w:proofErr w:type="spellEnd"/>
            <w:r w:rsidRPr="002F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2F35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499" w:type="pct"/>
            <w:vAlign w:val="center"/>
          </w:tcPr>
          <w:p w:rsidR="008C4417" w:rsidRPr="002F35BD" w:rsidRDefault="008C4417" w:rsidP="002F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C4417" w:rsidRPr="002F35BD" w:rsidRDefault="008C4417" w:rsidP="002F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8C4417" w:rsidRPr="002F35BD" w:rsidRDefault="008C4417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8C4417" w:rsidRPr="002F35BD" w:rsidRDefault="008C4417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C4417" w:rsidRPr="002F35BD" w:rsidRDefault="008C4417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8C4417" w:rsidRPr="002F35BD" w:rsidRDefault="008C4417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8C4417" w:rsidRPr="002F35BD" w:rsidRDefault="008C4417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8C4417" w:rsidRPr="002F35BD" w:rsidRDefault="008C4417" w:rsidP="002F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2.15.1.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2.15.2.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jc w:val="center"/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8C4417">
        <w:trPr>
          <w:trHeight w:val="50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9" w:type="pct"/>
            <w:gridSpan w:val="9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2 260,00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3304D8">
        <w:trPr>
          <w:trHeight w:val="58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2 094,00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8C4417">
        <w:trPr>
          <w:trHeight w:val="880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Основное мероприятие 1.3. «</w:t>
            </w:r>
            <w:r w:rsidRPr="002F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водоотведения», в том числе: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2 260,00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2F35BD" w:rsidTr="008C4417">
        <w:trPr>
          <w:trHeight w:val="50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2BA" w:rsidRPr="00C554D2" w:rsidTr="008C4417">
        <w:trPr>
          <w:trHeight w:val="50"/>
        </w:trPr>
        <w:tc>
          <w:tcPr>
            <w:tcW w:w="33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36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2 094,00</w:t>
            </w:r>
          </w:p>
        </w:tc>
        <w:tc>
          <w:tcPr>
            <w:tcW w:w="377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401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400" w:type="pct"/>
            <w:vAlign w:val="center"/>
          </w:tcPr>
          <w:p w:rsidR="005A02BA" w:rsidRPr="002F35BD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:rsidR="005A02BA" w:rsidRPr="00C554D2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8"/>
      <w:bookmarkEnd w:id="9"/>
    </w:tbl>
    <w:p w:rsidR="002F35BD" w:rsidRDefault="002F35BD" w:rsidP="0018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D7" w:rsidRPr="00C554D2" w:rsidRDefault="00A505D7" w:rsidP="00A505D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программе: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C554D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C554D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C554D2">
        <w:rPr>
          <w:rFonts w:ascii="Times New Roman" w:hAnsi="Times New Roman" w:cs="Times New Roman"/>
          <w:shd w:val="clear" w:color="auto" w:fill="FFFFFF"/>
        </w:rPr>
        <w:t>м</w:t>
      </w:r>
      <w:r w:rsidRPr="00C554D2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C554D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554D2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C55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Pr="00C554D2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C554D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C554D2">
        <w:rPr>
          <w:rFonts w:ascii="Times New Roman" w:hAnsi="Times New Roman" w:cs="Times New Roman"/>
          <w:sz w:val="24"/>
          <w:szCs w:val="24"/>
        </w:rPr>
        <w:t>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lastRenderedPageBreak/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C554D2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C554D2">
        <w:rPr>
          <w:rFonts w:ascii="Times New Roman" w:hAnsi="Times New Roman" w:cs="Times New Roman"/>
          <w:sz w:val="24"/>
          <w:szCs w:val="24"/>
        </w:rPr>
        <w:t>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:rsidR="00183C06" w:rsidRDefault="00183C06" w:rsidP="0018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2BA" w:rsidRDefault="005A02BA" w:rsidP="00183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316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73163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Г.В. Мельникова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02BA" w:rsidRPr="00A56D97" w:rsidRDefault="005A02BA" w:rsidP="008C441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_Hlk124340032"/>
      <w:r w:rsidRPr="00A56D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A02BA" w:rsidRPr="00A56D97" w:rsidRDefault="005A02BA" w:rsidP="00183C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районного муниципального образования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bookmarkEnd w:id="11"/>
    <w:p w:rsidR="005A02BA" w:rsidRDefault="005A02BA" w:rsidP="002F35BD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:rsidR="005A02BA" w:rsidRPr="00C554D2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ПОКАЗАТЕЛИ РЕЗУЛЬТАТИВНОСТИ МУНИЦИПАЛЬНОЙ ПРОГРАММЫ</w:t>
      </w:r>
    </w:p>
    <w:p w:rsidR="005A02BA" w:rsidRPr="00C554D2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Таблица 1.</w:t>
      </w:r>
      <w:bookmarkStart w:id="12" w:name="Par282"/>
      <w:bookmarkEnd w:id="12"/>
      <w:r w:rsidRPr="00C554D2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1"/>
        <w:tblW w:w="5000" w:type="pct"/>
        <w:tblLook w:val="04A0"/>
      </w:tblPr>
      <w:tblGrid>
        <w:gridCol w:w="600"/>
        <w:gridCol w:w="7270"/>
        <w:gridCol w:w="723"/>
        <w:gridCol w:w="1478"/>
        <w:gridCol w:w="841"/>
        <w:gridCol w:w="841"/>
        <w:gridCol w:w="841"/>
        <w:gridCol w:w="841"/>
        <w:gridCol w:w="841"/>
        <w:gridCol w:w="844"/>
        <w:gridCol w:w="802"/>
      </w:tblGrid>
      <w:tr w:rsidR="005A02BA" w:rsidRPr="00183C06" w:rsidTr="005A02BA">
        <w:trPr>
          <w:trHeight w:val="705"/>
        </w:trPr>
        <w:tc>
          <w:tcPr>
            <w:tcW w:w="188" w:type="pct"/>
            <w:vMerge w:val="restar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3" w:type="pct"/>
            <w:vMerge w:val="restar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27" w:type="pct"/>
            <w:vMerge w:val="restar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64" w:type="pct"/>
            <w:vMerge w:val="restar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1837" w:type="pct"/>
            <w:gridSpan w:val="7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5A02BA" w:rsidRPr="00183C06" w:rsidTr="00183C06">
        <w:trPr>
          <w:trHeight w:val="700"/>
        </w:trPr>
        <w:tc>
          <w:tcPr>
            <w:tcW w:w="188" w:type="pct"/>
            <w:vMerge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vMerge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2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5A02BA" w:rsidRPr="00183C06" w:rsidTr="00183C06">
        <w:tc>
          <w:tcPr>
            <w:tcW w:w="188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3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" w:type="pct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A02BA" w:rsidRPr="00183C06" w:rsidTr="008C4417">
        <w:trPr>
          <w:trHeight w:val="50"/>
        </w:trPr>
        <w:tc>
          <w:tcPr>
            <w:tcW w:w="188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3" w:type="pct"/>
            <w:vAlign w:val="center"/>
          </w:tcPr>
          <w:p w:rsidR="005A02BA" w:rsidRPr="00183C06" w:rsidRDefault="005A02BA" w:rsidP="003304D8">
            <w:pPr>
              <w:pStyle w:val="ConsPlusCell"/>
            </w:pPr>
            <w:r w:rsidRPr="00183C06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183C06">
              <w:t>комплексонатная</w:t>
            </w:r>
            <w:proofErr w:type="spellEnd"/>
            <w:r w:rsidRPr="00183C06">
              <w:t xml:space="preserve"> водоподготовка</w:t>
            </w:r>
          </w:p>
        </w:tc>
        <w:tc>
          <w:tcPr>
            <w:tcW w:w="227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50,00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jc w:val="center"/>
            </w:pPr>
            <w:r w:rsidRPr="00183C06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jc w:val="center"/>
            </w:pPr>
            <w:r w:rsidRPr="00183C06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5" w:type="pct"/>
            <w:vAlign w:val="center"/>
          </w:tcPr>
          <w:p w:rsidR="005A02BA" w:rsidRPr="00183C06" w:rsidRDefault="005A02BA" w:rsidP="003304D8">
            <w:pPr>
              <w:jc w:val="center"/>
            </w:pPr>
            <w:r w:rsidRPr="00183C06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2" w:type="pct"/>
            <w:vAlign w:val="center"/>
          </w:tcPr>
          <w:p w:rsidR="005A02BA" w:rsidRPr="00183C06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</w:tr>
      <w:tr w:rsidR="005A02BA" w:rsidRPr="00183C06" w:rsidTr="00183C06">
        <w:trPr>
          <w:trHeight w:val="976"/>
        </w:trPr>
        <w:tc>
          <w:tcPr>
            <w:tcW w:w="188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3" w:type="pct"/>
            <w:vAlign w:val="center"/>
          </w:tcPr>
          <w:p w:rsidR="005A02BA" w:rsidRPr="00183C06" w:rsidRDefault="005A02BA" w:rsidP="003304D8">
            <w:pPr>
              <w:pStyle w:val="ConsPlusCell"/>
            </w:pPr>
            <w:r w:rsidRPr="00183C06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27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62,50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jc w:val="center"/>
            </w:pPr>
            <w:r w:rsidRPr="00183C06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jc w:val="center"/>
            </w:pPr>
            <w:r w:rsidRPr="00183C06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5" w:type="pct"/>
            <w:vAlign w:val="center"/>
          </w:tcPr>
          <w:p w:rsidR="005A02BA" w:rsidRPr="00183C06" w:rsidRDefault="005A02BA" w:rsidP="003304D8">
            <w:pPr>
              <w:jc w:val="center"/>
            </w:pPr>
            <w:r w:rsidRPr="00183C06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2" w:type="pct"/>
            <w:vAlign w:val="center"/>
          </w:tcPr>
          <w:p w:rsidR="005A02BA" w:rsidRPr="00183C06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</w:tr>
      <w:tr w:rsidR="005A02BA" w:rsidRPr="00183C06" w:rsidTr="00183C06">
        <w:trPr>
          <w:trHeight w:val="1293"/>
        </w:trPr>
        <w:tc>
          <w:tcPr>
            <w:tcW w:w="188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3" w:type="pct"/>
          </w:tcPr>
          <w:p w:rsidR="005A02BA" w:rsidRPr="00183C06" w:rsidRDefault="005A02BA" w:rsidP="003304D8">
            <w:pPr>
              <w:pStyle w:val="ConsPlusCell"/>
              <w:jc w:val="both"/>
            </w:pPr>
            <w:r w:rsidRPr="00183C06">
              <w:t>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27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35,00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49,11</w:t>
            </w:r>
          </w:p>
        </w:tc>
        <w:tc>
          <w:tcPr>
            <w:tcW w:w="265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56,93</w:t>
            </w:r>
          </w:p>
        </w:tc>
        <w:tc>
          <w:tcPr>
            <w:tcW w:w="252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56,93</w:t>
            </w:r>
          </w:p>
        </w:tc>
      </w:tr>
      <w:tr w:rsidR="005A02BA" w:rsidRPr="00183C06" w:rsidTr="008C4417">
        <w:trPr>
          <w:trHeight w:val="50"/>
        </w:trPr>
        <w:tc>
          <w:tcPr>
            <w:tcW w:w="188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3" w:type="pct"/>
          </w:tcPr>
          <w:p w:rsidR="005A02BA" w:rsidRPr="00183C06" w:rsidRDefault="005A02BA" w:rsidP="003304D8">
            <w:pPr>
              <w:pStyle w:val="ConsPlusCell"/>
              <w:jc w:val="both"/>
            </w:pPr>
            <w:r w:rsidRPr="00183C06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183C06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227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33,00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34,00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5" w:type="pct"/>
            <w:vAlign w:val="center"/>
          </w:tcPr>
          <w:p w:rsidR="005A02BA" w:rsidRPr="00183C06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52" w:type="pct"/>
            <w:vAlign w:val="center"/>
          </w:tcPr>
          <w:p w:rsidR="005A02BA" w:rsidRPr="00183C06" w:rsidRDefault="005A02BA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8C4417" w:rsidRPr="00183C06" w:rsidTr="00455248">
        <w:trPr>
          <w:trHeight w:val="50"/>
        </w:trPr>
        <w:tc>
          <w:tcPr>
            <w:tcW w:w="188" w:type="pct"/>
            <w:vAlign w:val="center"/>
          </w:tcPr>
          <w:p w:rsidR="008C4417" w:rsidRPr="00183C06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3" w:type="pct"/>
          </w:tcPr>
          <w:p w:rsidR="008C4417" w:rsidRPr="00183C06" w:rsidRDefault="008C4417" w:rsidP="008C4417">
            <w:pPr>
              <w:pStyle w:val="ConsPlusCell"/>
              <w:jc w:val="both"/>
            </w:pPr>
            <w:r w:rsidRPr="00183C06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8C4417" w:rsidRPr="008C4417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C44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8C4417" w:rsidRPr="008C4417" w:rsidRDefault="008C4417" w:rsidP="008C4417">
            <w:pPr>
              <w:pStyle w:val="ConsPlusCell"/>
              <w:jc w:val="center"/>
            </w:pPr>
            <w:r w:rsidRPr="008C4417">
              <w:t>9,28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8C4417" w:rsidRPr="008C4417" w:rsidRDefault="008C4417" w:rsidP="008C4417">
            <w:pPr>
              <w:pStyle w:val="ConsPlusCell"/>
              <w:jc w:val="center"/>
            </w:pPr>
            <w:r w:rsidRPr="008C4417">
              <w:t>10,20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8C4417" w:rsidRPr="008C4417" w:rsidRDefault="008C4417" w:rsidP="008C4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17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8C4417" w:rsidRPr="008C4417" w:rsidRDefault="008C4417" w:rsidP="008C4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8C4417" w:rsidRPr="008C4417" w:rsidRDefault="008C4417" w:rsidP="008C4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17">
              <w:rPr>
                <w:rFonts w:ascii="Times New Roman" w:hAnsi="Times New Roman"/>
                <w:sz w:val="24"/>
                <w:szCs w:val="24"/>
              </w:rPr>
              <w:t>83,05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8C4417" w:rsidRPr="008C4417" w:rsidRDefault="008C4417" w:rsidP="008C4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C4417" w:rsidRPr="008C4417" w:rsidRDefault="008C4417" w:rsidP="008C4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8C4417" w:rsidRPr="008C4417" w:rsidRDefault="008C4417" w:rsidP="008C4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83C06" w:rsidRPr="00183C06" w:rsidTr="00183C06">
        <w:trPr>
          <w:trHeight w:val="50"/>
        </w:trPr>
        <w:tc>
          <w:tcPr>
            <w:tcW w:w="188" w:type="pct"/>
            <w:vAlign w:val="center"/>
          </w:tcPr>
          <w:p w:rsidR="00183C06" w:rsidRPr="00183C06" w:rsidRDefault="00183C06" w:rsidP="00183C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pct"/>
          </w:tcPr>
          <w:p w:rsidR="00183C06" w:rsidRPr="00183C06" w:rsidRDefault="00183C06" w:rsidP="00183C06">
            <w:pPr>
              <w:pStyle w:val="ConsPlusCell"/>
              <w:jc w:val="center"/>
            </w:pPr>
            <w:r w:rsidRPr="00183C06">
              <w:t>2</w:t>
            </w:r>
          </w:p>
        </w:tc>
        <w:tc>
          <w:tcPr>
            <w:tcW w:w="227" w:type="pct"/>
            <w:vAlign w:val="center"/>
          </w:tcPr>
          <w:p w:rsidR="00183C06" w:rsidRPr="00183C06" w:rsidRDefault="00183C06" w:rsidP="00183C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vAlign w:val="center"/>
          </w:tcPr>
          <w:p w:rsidR="00183C06" w:rsidRPr="00183C06" w:rsidRDefault="00183C06" w:rsidP="00183C06">
            <w:pPr>
              <w:pStyle w:val="ConsPlusCell"/>
              <w:jc w:val="center"/>
            </w:pPr>
            <w:r w:rsidRPr="00183C06">
              <w:t>4</w:t>
            </w:r>
          </w:p>
        </w:tc>
        <w:tc>
          <w:tcPr>
            <w:tcW w:w="264" w:type="pct"/>
            <w:vAlign w:val="center"/>
          </w:tcPr>
          <w:p w:rsidR="00183C06" w:rsidRPr="00183C06" w:rsidRDefault="00183C06" w:rsidP="00183C06">
            <w:pPr>
              <w:pStyle w:val="ConsPlusCell"/>
              <w:jc w:val="center"/>
            </w:pPr>
            <w:r w:rsidRPr="00183C06">
              <w:t>5</w:t>
            </w:r>
          </w:p>
        </w:tc>
        <w:tc>
          <w:tcPr>
            <w:tcW w:w="264" w:type="pct"/>
            <w:vAlign w:val="center"/>
          </w:tcPr>
          <w:p w:rsidR="00183C06" w:rsidRPr="00183C06" w:rsidRDefault="00183C06" w:rsidP="00183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vAlign w:val="center"/>
          </w:tcPr>
          <w:p w:rsidR="00183C06" w:rsidRPr="00183C06" w:rsidRDefault="00183C06" w:rsidP="00183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vAlign w:val="center"/>
          </w:tcPr>
          <w:p w:rsidR="00183C06" w:rsidRPr="00183C06" w:rsidRDefault="00183C06" w:rsidP="00183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" w:type="pct"/>
            <w:vAlign w:val="center"/>
          </w:tcPr>
          <w:p w:rsidR="00183C06" w:rsidRPr="00183C06" w:rsidRDefault="00183C06" w:rsidP="00183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  <w:vAlign w:val="center"/>
          </w:tcPr>
          <w:p w:rsidR="00183C06" w:rsidRPr="00183C06" w:rsidRDefault="00183C06" w:rsidP="00183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  <w:vAlign w:val="center"/>
          </w:tcPr>
          <w:p w:rsidR="00183C06" w:rsidRPr="00183C06" w:rsidRDefault="00183C06" w:rsidP="00183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A02BA" w:rsidRPr="00183C06" w:rsidTr="00183C06">
        <w:trPr>
          <w:trHeight w:val="135"/>
        </w:trPr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bottom w:val="single" w:sz="4" w:space="0" w:color="auto"/>
            </w:tcBorders>
          </w:tcPr>
          <w:p w:rsidR="005A02BA" w:rsidRPr="00183C06" w:rsidRDefault="008C4417" w:rsidP="003304D8">
            <w:pPr>
              <w:pStyle w:val="ConsPlusCell"/>
              <w:jc w:val="both"/>
            </w:pPr>
            <w:r w:rsidRPr="00183C06">
              <w:rPr>
                <w:rFonts w:eastAsia="Times New Roman"/>
              </w:rPr>
              <w:t xml:space="preserve">водоотведения, находящихся в муниципальной собственности </w:t>
            </w:r>
            <w:r w:rsidR="005A02BA" w:rsidRPr="00183C06">
              <w:rPr>
                <w:rFonts w:eastAsia="Times New Roman"/>
              </w:rPr>
              <w:t>Чунского районного муниципального образования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</w:p>
        </w:tc>
      </w:tr>
      <w:tr w:rsidR="005A02BA" w:rsidRPr="00C554D2" w:rsidTr="00183C06">
        <w:trPr>
          <w:trHeight w:val="484"/>
        </w:trPr>
        <w:tc>
          <w:tcPr>
            <w:tcW w:w="188" w:type="pct"/>
            <w:vAlign w:val="center"/>
          </w:tcPr>
          <w:p w:rsidR="005A02BA" w:rsidRPr="00183C06" w:rsidRDefault="005A02BA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3C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3" w:type="pct"/>
            <w:vAlign w:val="center"/>
          </w:tcPr>
          <w:p w:rsidR="005A02BA" w:rsidRPr="00183C06" w:rsidRDefault="005A02BA" w:rsidP="003304D8">
            <w:pPr>
              <w:pStyle w:val="ConsPlusCell"/>
            </w:pPr>
            <w:r w:rsidRPr="00183C06">
              <w:t>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27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%</w:t>
            </w:r>
          </w:p>
        </w:tc>
        <w:tc>
          <w:tcPr>
            <w:tcW w:w="4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20,00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22,00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22,00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22,00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22,00</w:t>
            </w:r>
          </w:p>
        </w:tc>
        <w:tc>
          <w:tcPr>
            <w:tcW w:w="264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22,00</w:t>
            </w:r>
          </w:p>
        </w:tc>
        <w:tc>
          <w:tcPr>
            <w:tcW w:w="265" w:type="pct"/>
            <w:vAlign w:val="center"/>
          </w:tcPr>
          <w:p w:rsidR="005A02BA" w:rsidRPr="00183C06" w:rsidRDefault="005A02BA" w:rsidP="003304D8">
            <w:pPr>
              <w:pStyle w:val="ConsPlusCell"/>
              <w:jc w:val="center"/>
            </w:pPr>
            <w:r w:rsidRPr="00183C06">
              <w:t>22,00</w:t>
            </w:r>
          </w:p>
        </w:tc>
        <w:tc>
          <w:tcPr>
            <w:tcW w:w="252" w:type="pct"/>
            <w:vAlign w:val="center"/>
          </w:tcPr>
          <w:p w:rsidR="005A02BA" w:rsidRPr="00C554D2" w:rsidRDefault="005A02BA" w:rsidP="003304D8">
            <w:pPr>
              <w:pStyle w:val="ConsPlusCell"/>
              <w:jc w:val="center"/>
            </w:pPr>
            <w:r w:rsidRPr="00183C06">
              <w:t>22,00</w:t>
            </w:r>
          </w:p>
        </w:tc>
      </w:tr>
    </w:tbl>
    <w:p w:rsidR="005A02BA" w:rsidRDefault="005A02BA" w:rsidP="005A02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_Hlk124340127"/>
    </w:p>
    <w:p w:rsidR="005A02BA" w:rsidRDefault="005A02BA" w:rsidP="005A0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2BA" w:rsidRDefault="005A02BA" w:rsidP="005A0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316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73163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Г.В. Мельникова</w:t>
      </w:r>
      <w:bookmarkEnd w:id="1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02BA" w:rsidRPr="00A56D97" w:rsidRDefault="005A02BA" w:rsidP="008C441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A02BA" w:rsidRPr="00A56D97" w:rsidRDefault="005A02BA" w:rsidP="00183C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районного муниципального образования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5A02BA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304D8" w:rsidRPr="00C554D2" w:rsidRDefault="003304D8" w:rsidP="003304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p w:rsidR="003304D8" w:rsidRPr="00C554D2" w:rsidRDefault="003304D8" w:rsidP="003304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Таблица 2.1</w:t>
      </w:r>
    </w:p>
    <w:tbl>
      <w:tblPr>
        <w:tblStyle w:val="af1"/>
        <w:tblW w:w="5000" w:type="pct"/>
        <w:tblLook w:val="04A0"/>
      </w:tblPr>
      <w:tblGrid>
        <w:gridCol w:w="927"/>
        <w:gridCol w:w="2054"/>
        <w:gridCol w:w="1672"/>
        <w:gridCol w:w="1793"/>
        <w:gridCol w:w="1398"/>
        <w:gridCol w:w="987"/>
        <w:gridCol w:w="653"/>
        <w:gridCol w:w="987"/>
        <w:gridCol w:w="815"/>
        <w:gridCol w:w="987"/>
        <w:gridCol w:w="815"/>
        <w:gridCol w:w="949"/>
        <w:gridCol w:w="1885"/>
      </w:tblGrid>
      <w:tr w:rsidR="003304D8" w:rsidRPr="00C42E7C" w:rsidTr="003304D8">
        <w:trPr>
          <w:trHeight w:val="280"/>
        </w:trPr>
        <w:tc>
          <w:tcPr>
            <w:tcW w:w="291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14" w:name="_Hlk108771322"/>
            <w:bookmarkStart w:id="15" w:name="_Hlk108708276"/>
            <w:r w:rsidRPr="00C42E7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45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525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Ответственный исполнитель или соисполнитель (участник)</w:t>
            </w:r>
          </w:p>
        </w:tc>
        <w:tc>
          <w:tcPr>
            <w:tcW w:w="563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384" w:type="pct"/>
            <w:gridSpan w:val="8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Показатель результативности подпрограммы</w:t>
            </w:r>
          </w:p>
        </w:tc>
      </w:tr>
      <w:tr w:rsidR="003304D8" w:rsidRPr="00C42E7C" w:rsidTr="003304D8">
        <w:trPr>
          <w:trHeight w:val="287"/>
        </w:trPr>
        <w:tc>
          <w:tcPr>
            <w:tcW w:w="291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ind w:right="9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1945" w:type="pct"/>
            <w:gridSpan w:val="7"/>
            <w:vAlign w:val="center"/>
          </w:tcPr>
          <w:p w:rsidR="003304D8" w:rsidRPr="00C42E7C" w:rsidRDefault="003304D8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3304D8" w:rsidRPr="00C42E7C" w:rsidRDefault="003304D8" w:rsidP="003304D8">
            <w:pPr>
              <w:jc w:val="center"/>
              <w:rPr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57"/>
        </w:trPr>
        <w:tc>
          <w:tcPr>
            <w:tcW w:w="291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0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2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304D8" w:rsidRPr="00C42E7C" w:rsidTr="003304D8"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09" w:type="pct"/>
            <w:gridSpan w:val="12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повышение надежности и энергоэффективности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42E7C" w:rsidTr="003304D8"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709" w:type="pct"/>
            <w:gridSpan w:val="12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42E7C" w:rsidTr="003304D8">
        <w:trPr>
          <w:trHeight w:val="971"/>
        </w:trPr>
        <w:tc>
          <w:tcPr>
            <w:tcW w:w="291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645" w:type="pct"/>
            <w:vAlign w:val="center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 xml:space="preserve">Основное мероприятие 1.1. «Приобретение и монтаж </w:t>
            </w:r>
            <w:proofErr w:type="spellStart"/>
            <w:r w:rsidRPr="00C42E7C">
              <w:rPr>
                <w:sz w:val="18"/>
                <w:szCs w:val="18"/>
              </w:rPr>
              <w:t>комплексонатной</w:t>
            </w:r>
            <w:proofErr w:type="spellEnd"/>
            <w:r w:rsidRPr="00C42E7C">
              <w:rPr>
                <w:sz w:val="18"/>
                <w:szCs w:val="18"/>
              </w:rPr>
              <w:t xml:space="preserve"> водоподготовки на котельных, отапливающих объекты социальной сферы»</w:t>
            </w:r>
          </w:p>
        </w:tc>
        <w:tc>
          <w:tcPr>
            <w:tcW w:w="525" w:type="pct"/>
            <w:vMerge w:val="restart"/>
          </w:tcPr>
          <w:p w:rsidR="003304D8" w:rsidRPr="00C42E7C" w:rsidRDefault="003304D8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 w:val="restar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(пункты 1.1., 1.2.)</w:t>
            </w:r>
          </w:p>
        </w:tc>
      </w:tr>
      <w:tr w:rsidR="003304D8" w:rsidRPr="00C42E7C" w:rsidTr="003304D8">
        <w:trPr>
          <w:trHeight w:val="119"/>
        </w:trPr>
        <w:tc>
          <w:tcPr>
            <w:tcW w:w="291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1.1.1.1</w:t>
            </w:r>
          </w:p>
        </w:tc>
        <w:tc>
          <w:tcPr>
            <w:tcW w:w="645" w:type="pct"/>
            <w:vMerge w:val="restar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1.1.1. «МОБУ СОШ № 20</w:t>
            </w:r>
          </w:p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п. Каменск»</w:t>
            </w:r>
          </w:p>
        </w:tc>
        <w:tc>
          <w:tcPr>
            <w:tcW w:w="525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119"/>
        </w:trPr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417" w:rsidRPr="00C42E7C" w:rsidTr="003304D8">
        <w:trPr>
          <w:trHeight w:val="1115"/>
        </w:trPr>
        <w:tc>
          <w:tcPr>
            <w:tcW w:w="291" w:type="pct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645" w:type="pct"/>
            <w:vAlign w:val="center"/>
          </w:tcPr>
          <w:p w:rsidR="008C4417" w:rsidRPr="00C42E7C" w:rsidRDefault="008C4417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Основное мероприятие 1.2. «Приобретение котельного и котельно-вспомогательного оборудования на котельных, отапливающих объекты социальной сферы»</w:t>
            </w:r>
          </w:p>
        </w:tc>
        <w:tc>
          <w:tcPr>
            <w:tcW w:w="525" w:type="pct"/>
            <w:vMerge w:val="restar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39" w:type="pct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310" w:type="pct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205" w:type="pct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 w:val="restar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(пункты 1.3.,1.4.)</w:t>
            </w:r>
          </w:p>
        </w:tc>
      </w:tr>
      <w:tr w:rsidR="008C4417" w:rsidRPr="00C42E7C" w:rsidTr="003304D8">
        <w:trPr>
          <w:trHeight w:val="123"/>
        </w:trPr>
        <w:tc>
          <w:tcPr>
            <w:tcW w:w="291" w:type="pct"/>
            <w:vMerge w:val="restart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1.1.2.1</w:t>
            </w:r>
          </w:p>
        </w:tc>
        <w:tc>
          <w:tcPr>
            <w:tcW w:w="645" w:type="pct"/>
            <w:vMerge w:val="restart"/>
          </w:tcPr>
          <w:p w:rsidR="008C4417" w:rsidRPr="00C42E7C" w:rsidRDefault="008C4417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1.2.1. «МОБУ СОШ № 20</w:t>
            </w:r>
          </w:p>
          <w:p w:rsidR="008C4417" w:rsidRPr="00C42E7C" w:rsidRDefault="008C4417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п. Каменск»</w:t>
            </w:r>
          </w:p>
        </w:tc>
        <w:tc>
          <w:tcPr>
            <w:tcW w:w="525" w:type="pct"/>
            <w:vMerge/>
            <w:vAlign w:val="center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417" w:rsidRPr="00C42E7C" w:rsidTr="008C4417">
        <w:trPr>
          <w:trHeight w:val="597"/>
        </w:trPr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:rsidR="008C4417" w:rsidRPr="00C42E7C" w:rsidRDefault="008C4417" w:rsidP="003304D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417" w:rsidRPr="00C42E7C" w:rsidTr="008C4417">
        <w:trPr>
          <w:trHeight w:val="120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C4417" w:rsidRPr="00C42E7C" w:rsidRDefault="008C4417" w:rsidP="008C44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C4417" w:rsidRPr="00C42E7C" w:rsidRDefault="008C4417" w:rsidP="008C441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vAlign w:val="center"/>
          </w:tcPr>
          <w:p w:rsidR="008C4417" w:rsidRPr="00C42E7C" w:rsidRDefault="008C4417" w:rsidP="008C44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  <w:vAlign w:val="center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8C4417" w:rsidRPr="00C42E7C" w:rsidRDefault="008C4417" w:rsidP="008C44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8C4417" w:rsidRPr="00C42E7C" w:rsidRDefault="008C4417" w:rsidP="008C44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8C4417" w:rsidRPr="00C42E7C" w:rsidRDefault="008C4417" w:rsidP="008C44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6" w:type="pct"/>
            <w:vAlign w:val="center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0" w:type="pct"/>
            <w:vAlign w:val="center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6" w:type="pct"/>
            <w:vAlign w:val="center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8" w:type="pct"/>
            <w:vAlign w:val="center"/>
          </w:tcPr>
          <w:p w:rsidR="008C4417" w:rsidRPr="00C42E7C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2" w:type="pct"/>
            <w:vAlign w:val="center"/>
          </w:tcPr>
          <w:p w:rsidR="008C4417" w:rsidRPr="00C42E7C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C4417" w:rsidRPr="00C42E7C" w:rsidTr="003304D8">
        <w:trPr>
          <w:trHeight w:val="123"/>
        </w:trPr>
        <w:tc>
          <w:tcPr>
            <w:tcW w:w="291" w:type="pct"/>
            <w:vMerge w:val="restart"/>
          </w:tcPr>
          <w:p w:rsidR="008C4417" w:rsidRPr="00C42E7C" w:rsidRDefault="008C4417" w:rsidP="008C4417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1.1.2.2</w:t>
            </w:r>
          </w:p>
        </w:tc>
        <w:tc>
          <w:tcPr>
            <w:tcW w:w="645" w:type="pct"/>
            <w:vMerge w:val="restart"/>
          </w:tcPr>
          <w:p w:rsidR="008C4417" w:rsidRPr="00C42E7C" w:rsidRDefault="008C4417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1.2.2. «МОБУ СОШ № 7</w:t>
            </w:r>
          </w:p>
          <w:p w:rsidR="008C4417" w:rsidRPr="00C42E7C" w:rsidRDefault="008C4417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п. Веселый»</w:t>
            </w:r>
          </w:p>
        </w:tc>
        <w:tc>
          <w:tcPr>
            <w:tcW w:w="525" w:type="pct"/>
            <w:vMerge w:val="restart"/>
            <w:vAlign w:val="center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 w:val="restart"/>
            <w:vAlign w:val="center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417" w:rsidRPr="00C42E7C" w:rsidTr="003304D8">
        <w:trPr>
          <w:trHeight w:val="123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:rsidR="008C4417" w:rsidRPr="00C42E7C" w:rsidRDefault="008C4417" w:rsidP="003304D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1 102,60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417" w:rsidRPr="00C42E7C" w:rsidTr="003304D8">
        <w:trPr>
          <w:trHeight w:val="58"/>
        </w:trPr>
        <w:tc>
          <w:tcPr>
            <w:tcW w:w="291" w:type="pct"/>
            <w:vMerge w:val="restart"/>
          </w:tcPr>
          <w:p w:rsidR="008C4417" w:rsidRPr="00C42E7C" w:rsidRDefault="008C4417" w:rsidP="008C4417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1.1.2.3</w:t>
            </w:r>
          </w:p>
        </w:tc>
        <w:tc>
          <w:tcPr>
            <w:tcW w:w="645" w:type="pct"/>
            <w:vMerge w:val="restart"/>
          </w:tcPr>
          <w:p w:rsidR="008C4417" w:rsidRPr="00C42E7C" w:rsidRDefault="008C4417" w:rsidP="00183C06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1.2.3.</w:t>
            </w:r>
            <w:r>
              <w:rPr>
                <w:sz w:val="18"/>
                <w:szCs w:val="18"/>
              </w:rPr>
              <w:t xml:space="preserve"> </w:t>
            </w:r>
            <w:r w:rsidRPr="00C42E7C">
              <w:rPr>
                <w:sz w:val="18"/>
                <w:szCs w:val="18"/>
              </w:rPr>
              <w:t>«МОБУ ООШ № 15</w:t>
            </w:r>
          </w:p>
          <w:p w:rsidR="008C4417" w:rsidRPr="00C42E7C" w:rsidRDefault="008C4417" w:rsidP="008C4417">
            <w:pPr>
              <w:pStyle w:val="a6"/>
              <w:spacing w:after="0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 xml:space="preserve">п. </w:t>
            </w:r>
            <w:proofErr w:type="spellStart"/>
            <w:r w:rsidRPr="00C42E7C">
              <w:rPr>
                <w:sz w:val="18"/>
                <w:szCs w:val="18"/>
              </w:rPr>
              <w:t>Изыкан</w:t>
            </w:r>
            <w:proofErr w:type="spellEnd"/>
            <w:r w:rsidRPr="00C42E7C">
              <w:rPr>
                <w:sz w:val="18"/>
                <w:szCs w:val="18"/>
              </w:rPr>
              <w:t>»</w:t>
            </w:r>
          </w:p>
        </w:tc>
        <w:tc>
          <w:tcPr>
            <w:tcW w:w="525" w:type="pct"/>
            <w:vMerge/>
            <w:vAlign w:val="center"/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417" w:rsidRPr="00C42E7C" w:rsidTr="003304D8">
        <w:trPr>
          <w:trHeight w:val="58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8C4417" w:rsidRPr="00C42E7C" w:rsidRDefault="008C4417" w:rsidP="00183C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:rsidR="008C4417" w:rsidRPr="00C42E7C" w:rsidRDefault="008C4417" w:rsidP="00183C0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</w:tcPr>
          <w:p w:rsidR="008C4417" w:rsidRPr="00C42E7C" w:rsidRDefault="008C4417" w:rsidP="00183C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8C4417" w:rsidRPr="00C42E7C" w:rsidRDefault="008C4417" w:rsidP="00183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8C4417" w:rsidRPr="00C42E7C" w:rsidRDefault="008C4417" w:rsidP="00183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183C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8C4417" w:rsidRPr="00C42E7C" w:rsidRDefault="008C4417" w:rsidP="00183C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8C4417" w:rsidRPr="00C42E7C" w:rsidRDefault="008C4417" w:rsidP="00183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183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8C4417" w:rsidRPr="00C42E7C" w:rsidRDefault="008C4417" w:rsidP="00183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8C4417" w:rsidRPr="00C42E7C" w:rsidRDefault="008C4417" w:rsidP="00183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8C4417" w:rsidRPr="00C42E7C" w:rsidRDefault="008C4417" w:rsidP="0018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8C4417" w:rsidRPr="00C42E7C" w:rsidRDefault="008C4417" w:rsidP="00183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8C4417">
        <w:trPr>
          <w:trHeight w:val="50"/>
        </w:trPr>
        <w:tc>
          <w:tcPr>
            <w:tcW w:w="291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8C4417">
            <w:pPr>
              <w:pStyle w:val="a6"/>
              <w:spacing w:after="0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Итого по задаче 1:</w:t>
            </w:r>
          </w:p>
        </w:tc>
        <w:tc>
          <w:tcPr>
            <w:tcW w:w="52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183C06">
        <w:trPr>
          <w:trHeight w:val="50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709" w:type="pct"/>
            <w:gridSpan w:val="12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42E7C" w:rsidTr="003304D8">
        <w:trPr>
          <w:trHeight w:val="276"/>
        </w:trPr>
        <w:tc>
          <w:tcPr>
            <w:tcW w:w="291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645" w:type="pc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Основное мероприятие 1.3. «Проведение выборочного капитального ремонта участков инженерных сетей в границах эксплуатационной ответственности»</w:t>
            </w:r>
          </w:p>
        </w:tc>
        <w:tc>
          <w:tcPr>
            <w:tcW w:w="52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ОО,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администрация района, ОКСМП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9 818,83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615,57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92" w:type="pct"/>
            <w:vMerge w:val="restar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показатель результативности из таблицы 2.2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(пункт 2.1.)</w:t>
            </w:r>
          </w:p>
        </w:tc>
      </w:tr>
      <w:tr w:rsidR="003304D8" w:rsidRPr="00C42E7C" w:rsidTr="003304D8">
        <w:trPr>
          <w:trHeight w:val="226"/>
        </w:trPr>
        <w:tc>
          <w:tcPr>
            <w:tcW w:w="291" w:type="pct"/>
            <w:vMerge w:val="restart"/>
          </w:tcPr>
          <w:p w:rsidR="003304D8" w:rsidRPr="00C42E7C" w:rsidRDefault="003304D8" w:rsidP="003304D8">
            <w:pPr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1.3.1.1</w:t>
            </w:r>
          </w:p>
        </w:tc>
        <w:tc>
          <w:tcPr>
            <w:tcW w:w="645" w:type="pct"/>
            <w:vMerge w:val="restar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1.3.1. «МДОБУ</w:t>
            </w:r>
          </w:p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детский сад № 1 р.п. Чунский (ТВС)»</w:t>
            </w:r>
          </w:p>
        </w:tc>
        <w:tc>
          <w:tcPr>
            <w:tcW w:w="525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226"/>
        </w:trPr>
        <w:tc>
          <w:tcPr>
            <w:tcW w:w="291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</w:tcPr>
          <w:p w:rsidR="003304D8" w:rsidRPr="00C42E7C" w:rsidRDefault="003304D8" w:rsidP="003304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249"/>
        </w:trPr>
        <w:tc>
          <w:tcPr>
            <w:tcW w:w="291" w:type="pct"/>
            <w:vMerge w:val="restart"/>
          </w:tcPr>
          <w:p w:rsidR="003304D8" w:rsidRPr="00C42E7C" w:rsidRDefault="003304D8" w:rsidP="003304D8">
            <w:pPr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1.3.1.2</w:t>
            </w:r>
          </w:p>
        </w:tc>
        <w:tc>
          <w:tcPr>
            <w:tcW w:w="645" w:type="pct"/>
            <w:vMerge w:val="restar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1.3.2. «МДОБУ</w:t>
            </w:r>
          </w:p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детский сад № 4 р.п. Чунский (ТВС)»</w:t>
            </w:r>
          </w:p>
        </w:tc>
        <w:tc>
          <w:tcPr>
            <w:tcW w:w="525" w:type="pct"/>
            <w:vMerge w:val="restar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249"/>
        </w:trPr>
        <w:tc>
          <w:tcPr>
            <w:tcW w:w="291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</w:tcPr>
          <w:p w:rsidR="003304D8" w:rsidRPr="00C42E7C" w:rsidRDefault="003304D8" w:rsidP="003304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  <w:vMerge w:val="restart"/>
          </w:tcPr>
          <w:p w:rsidR="003304D8" w:rsidRPr="00C42E7C" w:rsidRDefault="003304D8" w:rsidP="003304D8">
            <w:pPr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1.3.1.3</w:t>
            </w:r>
          </w:p>
        </w:tc>
        <w:tc>
          <w:tcPr>
            <w:tcW w:w="645" w:type="pct"/>
            <w:vMerge w:val="restar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1.3.3. «МБУК «МЦБС Чунского района» (ТВС)»</w:t>
            </w:r>
          </w:p>
        </w:tc>
        <w:tc>
          <w:tcPr>
            <w:tcW w:w="525" w:type="pct"/>
            <w:vMerge w:val="restar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</w:tcPr>
          <w:p w:rsidR="003304D8" w:rsidRPr="00C42E7C" w:rsidRDefault="003304D8" w:rsidP="003304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</w:tcPr>
          <w:p w:rsidR="003304D8" w:rsidRPr="00C42E7C" w:rsidRDefault="003304D8" w:rsidP="003304D8">
            <w:pPr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1.3.1.4</w:t>
            </w:r>
          </w:p>
        </w:tc>
        <w:tc>
          <w:tcPr>
            <w:tcW w:w="645" w:type="pct"/>
            <w:vAlign w:val="center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1.3.4. «МДОБУ</w:t>
            </w:r>
          </w:p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детский сад № 1 р.п. Чунский (ХВС)»</w:t>
            </w:r>
          </w:p>
        </w:tc>
        <w:tc>
          <w:tcPr>
            <w:tcW w:w="52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</w:tcPr>
          <w:p w:rsidR="003304D8" w:rsidRPr="00C42E7C" w:rsidRDefault="003304D8" w:rsidP="003304D8">
            <w:pPr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1.3.1.5</w:t>
            </w:r>
          </w:p>
        </w:tc>
        <w:tc>
          <w:tcPr>
            <w:tcW w:w="645" w:type="pc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1.3.5. «МДОБУ детский сад № 48 р.п. Чунский (ТВС, ХВС, КС)»</w:t>
            </w:r>
          </w:p>
        </w:tc>
        <w:tc>
          <w:tcPr>
            <w:tcW w:w="52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219,09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219,09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</w:tcPr>
          <w:p w:rsidR="003304D8" w:rsidRPr="00C42E7C" w:rsidRDefault="003304D8" w:rsidP="003304D8">
            <w:pPr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1.3.1.6</w:t>
            </w:r>
          </w:p>
        </w:tc>
        <w:tc>
          <w:tcPr>
            <w:tcW w:w="645" w:type="pc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1.3.6. «МБОУ ДО ЦРТ «Народные ремесла» (ТВС, ХВС, КС)»</w:t>
            </w:r>
          </w:p>
        </w:tc>
        <w:tc>
          <w:tcPr>
            <w:tcW w:w="52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396,48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396,48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8C4417">
        <w:trPr>
          <w:trHeight w:val="58"/>
        </w:trPr>
        <w:tc>
          <w:tcPr>
            <w:tcW w:w="291" w:type="pct"/>
          </w:tcPr>
          <w:p w:rsidR="003304D8" w:rsidRPr="00C42E7C" w:rsidRDefault="003304D8" w:rsidP="003304D8">
            <w:pPr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1.3.1.7</w:t>
            </w:r>
          </w:p>
        </w:tc>
        <w:tc>
          <w:tcPr>
            <w:tcW w:w="645" w:type="pc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 xml:space="preserve">Мероприятие 1.3.7. «МДОБУ детский сад </w:t>
            </w:r>
            <w:r w:rsidR="008C4417" w:rsidRPr="00C42E7C">
              <w:rPr>
                <w:sz w:val="18"/>
                <w:szCs w:val="18"/>
              </w:rPr>
              <w:t xml:space="preserve">№ 16 р.п. Лесогорск </w:t>
            </w:r>
          </w:p>
        </w:tc>
        <w:tc>
          <w:tcPr>
            <w:tcW w:w="52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417" w:rsidRPr="00C42E7C" w:rsidTr="008C4417">
        <w:trPr>
          <w:trHeight w:val="130"/>
        </w:trPr>
        <w:tc>
          <w:tcPr>
            <w:tcW w:w="291" w:type="pct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pct"/>
          </w:tcPr>
          <w:p w:rsidR="008C4417" w:rsidRPr="00C42E7C" w:rsidRDefault="008C4417" w:rsidP="008C441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" w:type="pct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" w:type="pct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" w:type="pct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6" w:type="pct"/>
          </w:tcPr>
          <w:p w:rsidR="008C4417" w:rsidRPr="00C42E7C" w:rsidRDefault="008C4417" w:rsidP="008C4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0" w:type="pct"/>
          </w:tcPr>
          <w:p w:rsidR="008C4417" w:rsidRPr="00C42E7C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6" w:type="pct"/>
          </w:tcPr>
          <w:p w:rsidR="008C4417" w:rsidRPr="00C42E7C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8C4417" w:rsidRPr="00C42E7C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2" w:type="pct"/>
          </w:tcPr>
          <w:p w:rsidR="008C4417" w:rsidRPr="00C42E7C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C4417" w:rsidRPr="00C42E7C" w:rsidTr="008C4417">
        <w:trPr>
          <w:trHeight w:val="130"/>
        </w:trPr>
        <w:tc>
          <w:tcPr>
            <w:tcW w:w="291" w:type="pct"/>
          </w:tcPr>
          <w:p w:rsidR="008C4417" w:rsidRPr="00C42E7C" w:rsidRDefault="008C4417" w:rsidP="003304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:rsidR="008C4417" w:rsidRPr="00C42E7C" w:rsidRDefault="008C4417" w:rsidP="003304D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(КС)»</w:t>
            </w:r>
          </w:p>
        </w:tc>
        <w:tc>
          <w:tcPr>
            <w:tcW w:w="525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8C4417" w:rsidRPr="00C42E7C" w:rsidRDefault="008C4417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8C4417" w:rsidRPr="00C42E7C" w:rsidRDefault="008C4417" w:rsidP="008C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8C4417" w:rsidRPr="00C42E7C" w:rsidRDefault="008C4417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</w:tcPr>
          <w:p w:rsidR="003304D8" w:rsidRPr="00C42E7C" w:rsidRDefault="003304D8" w:rsidP="003304D8">
            <w:pPr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1.3.1.8</w:t>
            </w:r>
          </w:p>
        </w:tc>
        <w:tc>
          <w:tcPr>
            <w:tcW w:w="645" w:type="pc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 xml:space="preserve">Мероприятие 1.3.8. «МБУ СП «Спортивная школа» </w:t>
            </w:r>
            <w:r w:rsidR="00183C06" w:rsidRPr="00C42E7C">
              <w:rPr>
                <w:sz w:val="18"/>
                <w:szCs w:val="18"/>
              </w:rPr>
              <w:t xml:space="preserve"> Чунского района (ТВС, </w:t>
            </w:r>
            <w:r w:rsidR="008C4417" w:rsidRPr="008C4417">
              <w:rPr>
                <w:sz w:val="18"/>
                <w:szCs w:val="18"/>
              </w:rPr>
              <w:t>ХВС)»</w:t>
            </w:r>
          </w:p>
        </w:tc>
        <w:tc>
          <w:tcPr>
            <w:tcW w:w="52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ОКСМП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130"/>
        </w:trPr>
        <w:tc>
          <w:tcPr>
            <w:tcW w:w="291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3304D8" w:rsidRPr="00C42E7C" w:rsidRDefault="003304D8" w:rsidP="003304D8">
            <w:pPr>
              <w:pStyle w:val="ConsPlusCell"/>
              <w:jc w:val="center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8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2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83C06" w:rsidRPr="00C42E7C" w:rsidTr="003304D8">
        <w:trPr>
          <w:trHeight w:val="130"/>
        </w:trPr>
        <w:tc>
          <w:tcPr>
            <w:tcW w:w="291" w:type="pct"/>
            <w:vAlign w:val="center"/>
          </w:tcPr>
          <w:p w:rsidR="00183C06" w:rsidRPr="00C42E7C" w:rsidRDefault="00183C06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183C06" w:rsidRPr="00C42E7C" w:rsidRDefault="00183C06" w:rsidP="00183C0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183C06" w:rsidRPr="00C42E7C" w:rsidRDefault="00183C06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183C06" w:rsidRPr="00C42E7C" w:rsidRDefault="00183C06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183C06" w:rsidRPr="00C42E7C" w:rsidRDefault="00183C06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183C06" w:rsidRPr="00C42E7C" w:rsidRDefault="00183C06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183C06" w:rsidRPr="00C42E7C" w:rsidRDefault="00183C06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183C06" w:rsidRPr="00C42E7C" w:rsidRDefault="00183C06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:rsidR="00183C06" w:rsidRPr="00C42E7C" w:rsidRDefault="00183C06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183C06" w:rsidRPr="00C42E7C" w:rsidRDefault="00183C06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:rsidR="00183C06" w:rsidRPr="00C42E7C" w:rsidRDefault="00183C06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183C06" w:rsidRPr="00C42E7C" w:rsidRDefault="00183C06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183C06" w:rsidRPr="00C42E7C" w:rsidRDefault="00183C06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</w:tcPr>
          <w:p w:rsidR="003304D8" w:rsidRPr="00C42E7C" w:rsidRDefault="003304D8" w:rsidP="003304D8">
            <w:pPr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1.3.1.9</w:t>
            </w:r>
          </w:p>
        </w:tc>
        <w:tc>
          <w:tcPr>
            <w:tcW w:w="645" w:type="pc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1.3.9. «МОБУ СОШ № 1 р.п. Чунский (ТВС, ХВС)»</w:t>
            </w:r>
          </w:p>
        </w:tc>
        <w:tc>
          <w:tcPr>
            <w:tcW w:w="52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 w:val="restar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</w:tcPr>
          <w:p w:rsidR="003304D8" w:rsidRPr="00C42E7C" w:rsidRDefault="003304D8" w:rsidP="003304D8">
            <w:pPr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1.3.1.10</w:t>
            </w:r>
          </w:p>
        </w:tc>
        <w:tc>
          <w:tcPr>
            <w:tcW w:w="645" w:type="pct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Мероприятие 1.3.10. «МДОБУ детский сад № 2 р.п. Чунский (ТВС, ХВС, КС)»</w:t>
            </w:r>
          </w:p>
        </w:tc>
        <w:tc>
          <w:tcPr>
            <w:tcW w:w="52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45" w:type="pct"/>
            <w:vAlign w:val="center"/>
          </w:tcPr>
          <w:p w:rsidR="003304D8" w:rsidRPr="00C42E7C" w:rsidRDefault="003304D8" w:rsidP="008C4417">
            <w:pPr>
              <w:pStyle w:val="a6"/>
              <w:spacing w:after="0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Итого по задаче 2:</w:t>
            </w:r>
          </w:p>
        </w:tc>
        <w:tc>
          <w:tcPr>
            <w:tcW w:w="525" w:type="pct"/>
            <w:vAlign w:val="center"/>
          </w:tcPr>
          <w:p w:rsidR="003304D8" w:rsidRPr="00C42E7C" w:rsidRDefault="003304D8" w:rsidP="003304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9 818,83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615,57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92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709" w:type="pct"/>
            <w:gridSpan w:val="12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3: 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42E7C" w:rsidTr="003304D8">
        <w:trPr>
          <w:trHeight w:val="907"/>
        </w:trPr>
        <w:tc>
          <w:tcPr>
            <w:tcW w:w="291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645" w:type="pct"/>
            <w:vAlign w:val="center"/>
          </w:tcPr>
          <w:p w:rsidR="003304D8" w:rsidRPr="00C42E7C" w:rsidRDefault="003304D8" w:rsidP="003304D8">
            <w:pPr>
              <w:pStyle w:val="ConsPlusCell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Основное мероприятие 1.4. «Проведение аварийно-восстановительных работ по ликвидации последствий чрезвычайной ситуации в связи с паводком на объектах теплоснабжения Чунского районного муниципального образования»</w:t>
            </w:r>
          </w:p>
        </w:tc>
        <w:tc>
          <w:tcPr>
            <w:tcW w:w="525" w:type="pct"/>
          </w:tcPr>
          <w:p w:rsidR="003304D8" w:rsidRPr="00C42E7C" w:rsidRDefault="003304D8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pStyle w:val="ConsPlusCell"/>
              <w:jc w:val="center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 w:val="restar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показатель результативности не предусмотрен</w:t>
            </w:r>
          </w:p>
        </w:tc>
      </w:tr>
      <w:tr w:rsidR="003304D8" w:rsidRPr="00C42E7C" w:rsidTr="003304D8">
        <w:trPr>
          <w:trHeight w:val="1020"/>
        </w:trPr>
        <w:tc>
          <w:tcPr>
            <w:tcW w:w="291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1.5.1.1</w:t>
            </w:r>
          </w:p>
        </w:tc>
        <w:tc>
          <w:tcPr>
            <w:tcW w:w="645" w:type="pct"/>
            <w:vMerge w:val="restart"/>
          </w:tcPr>
          <w:p w:rsidR="003304D8" w:rsidRPr="00C42E7C" w:rsidRDefault="003304D8" w:rsidP="008C4417">
            <w:pPr>
              <w:pStyle w:val="a6"/>
              <w:spacing w:after="0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C42E7C">
              <w:rPr>
                <w:sz w:val="18"/>
                <w:szCs w:val="18"/>
              </w:rPr>
              <w:t>Бунбуй</w:t>
            </w:r>
            <w:proofErr w:type="spellEnd"/>
            <w:r w:rsidRPr="00C42E7C">
              <w:rPr>
                <w:sz w:val="18"/>
                <w:szCs w:val="18"/>
              </w:rPr>
              <w:t>»</w:t>
            </w:r>
          </w:p>
        </w:tc>
        <w:tc>
          <w:tcPr>
            <w:tcW w:w="525" w:type="pct"/>
            <w:vMerge w:val="restart"/>
          </w:tcPr>
          <w:p w:rsidR="003304D8" w:rsidRPr="00C42E7C" w:rsidRDefault="003304D8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pStyle w:val="ConsPlusCell"/>
              <w:jc w:val="center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8C4417">
        <w:trPr>
          <w:trHeight w:val="521"/>
        </w:trPr>
        <w:tc>
          <w:tcPr>
            <w:tcW w:w="291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:rsidR="003304D8" w:rsidRPr="00C42E7C" w:rsidRDefault="003304D8" w:rsidP="003304D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pStyle w:val="ConsPlusCell"/>
              <w:jc w:val="center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8C4417">
        <w:trPr>
          <w:trHeight w:val="50"/>
        </w:trPr>
        <w:tc>
          <w:tcPr>
            <w:tcW w:w="291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645" w:type="pct"/>
            <w:vAlign w:val="center"/>
          </w:tcPr>
          <w:p w:rsidR="003304D8" w:rsidRPr="00C42E7C" w:rsidRDefault="003304D8" w:rsidP="008C4417">
            <w:pPr>
              <w:pStyle w:val="a6"/>
              <w:spacing w:after="0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Итого по задаче 3:</w:t>
            </w:r>
          </w:p>
        </w:tc>
        <w:tc>
          <w:tcPr>
            <w:tcW w:w="525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5" w:type="pct"/>
          </w:tcPr>
          <w:p w:rsidR="003304D8" w:rsidRPr="00C42E7C" w:rsidRDefault="003304D8" w:rsidP="003304D8">
            <w:pPr>
              <w:pStyle w:val="ConsPlusCell"/>
              <w:jc w:val="center"/>
              <w:rPr>
                <w:sz w:val="18"/>
                <w:szCs w:val="18"/>
              </w:rPr>
            </w:pPr>
            <w:r w:rsidRPr="00C42E7C">
              <w:rPr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8C4417">
        <w:trPr>
          <w:trHeight w:val="50"/>
        </w:trPr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33" w:type="pct"/>
            <w:gridSpan w:val="3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439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11 637,61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615,57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92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5B50C1">
        <w:trPr>
          <w:trHeight w:val="667"/>
        </w:trPr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170" w:type="pct"/>
            <w:gridSpan w:val="2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563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бюджет Иркутской области</w:t>
            </w:r>
          </w:p>
        </w:tc>
        <w:tc>
          <w:tcPr>
            <w:tcW w:w="439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8 640,20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5 249,80</w:t>
            </w:r>
          </w:p>
        </w:tc>
        <w:tc>
          <w:tcPr>
            <w:tcW w:w="20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3 390,40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0C1" w:rsidRPr="00C42E7C" w:rsidTr="005B50C1">
        <w:trPr>
          <w:trHeight w:val="80"/>
        </w:trPr>
        <w:tc>
          <w:tcPr>
            <w:tcW w:w="291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pct"/>
            <w:gridSpan w:val="2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0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6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0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6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8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2" w:type="pct"/>
            <w:vAlign w:val="center"/>
          </w:tcPr>
          <w:p w:rsidR="005B50C1" w:rsidRPr="00C42E7C" w:rsidRDefault="005B50C1" w:rsidP="005B50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304D8" w:rsidRPr="00C42E7C" w:rsidTr="003304D8">
        <w:trPr>
          <w:trHeight w:val="397"/>
        </w:trPr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170" w:type="pct"/>
            <w:gridSpan w:val="2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бюджет Чунского районного муниципального образования</w:t>
            </w:r>
          </w:p>
        </w:tc>
        <w:tc>
          <w:tcPr>
            <w:tcW w:w="439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2 997,41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376,65</w:t>
            </w:r>
          </w:p>
        </w:tc>
        <w:tc>
          <w:tcPr>
            <w:tcW w:w="20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255,19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615,57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9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92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709" w:type="pct"/>
            <w:gridSpan w:val="12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в том числе по ответственному исполнителю и соисполнителям:</w:t>
            </w:r>
          </w:p>
        </w:tc>
      </w:tr>
      <w:tr w:rsidR="003304D8" w:rsidRPr="00C42E7C" w:rsidTr="003304D8">
        <w:trPr>
          <w:trHeight w:val="58"/>
        </w:trPr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733" w:type="pct"/>
            <w:gridSpan w:val="3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39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7 792,02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615,57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9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592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42E7C" w:rsidTr="00183C06">
        <w:trPr>
          <w:trHeight w:val="50"/>
        </w:trPr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1733" w:type="pct"/>
            <w:gridSpan w:val="3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администрация Чунского районного муниципального образования</w:t>
            </w:r>
          </w:p>
        </w:tc>
        <w:tc>
          <w:tcPr>
            <w:tcW w:w="439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4D8" w:rsidRPr="00C554D2" w:rsidTr="003304D8">
        <w:trPr>
          <w:trHeight w:val="397"/>
        </w:trPr>
        <w:tc>
          <w:tcPr>
            <w:tcW w:w="29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1733" w:type="pct"/>
            <w:gridSpan w:val="3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отдел культуры, спорта и молодежной политики администрации Чунского района</w:t>
            </w:r>
          </w:p>
        </w:tc>
        <w:tc>
          <w:tcPr>
            <w:tcW w:w="439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42E7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592" w:type="pct"/>
          </w:tcPr>
          <w:p w:rsidR="003304D8" w:rsidRPr="00FF0CF2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4"/>
    </w:tbl>
    <w:p w:rsidR="003304D8" w:rsidRPr="00183C06" w:rsidRDefault="003304D8" w:rsidP="003304D8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5"/>
    <w:p w:rsidR="00A505D7" w:rsidRPr="00C554D2" w:rsidRDefault="00A505D7" w:rsidP="00A505D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программе: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C554D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C554D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C554D2">
        <w:rPr>
          <w:rFonts w:ascii="Times New Roman" w:hAnsi="Times New Roman" w:cs="Times New Roman"/>
          <w:shd w:val="clear" w:color="auto" w:fill="FFFFFF"/>
        </w:rPr>
        <w:t>м</w:t>
      </w:r>
      <w:r w:rsidRPr="00C554D2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C554D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554D2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C55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Pr="00C554D2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C554D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C554D2">
        <w:rPr>
          <w:rFonts w:ascii="Times New Roman" w:hAnsi="Times New Roman" w:cs="Times New Roman"/>
          <w:sz w:val="24"/>
          <w:szCs w:val="24"/>
        </w:rPr>
        <w:t>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C554D2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C554D2">
        <w:rPr>
          <w:rFonts w:ascii="Times New Roman" w:hAnsi="Times New Roman" w:cs="Times New Roman"/>
          <w:sz w:val="24"/>
          <w:szCs w:val="24"/>
        </w:rPr>
        <w:t>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:rsidR="00A505D7" w:rsidRPr="00C554D2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:rsidR="003304D8" w:rsidRDefault="003304D8" w:rsidP="0033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2BA" w:rsidRDefault="00330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316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73163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Г.В. Мельникова</w:t>
      </w:r>
      <w:r w:rsidR="005A02BA">
        <w:rPr>
          <w:rFonts w:ascii="Times New Roman" w:hAnsi="Times New Roman" w:cs="Times New Roman"/>
          <w:sz w:val="24"/>
          <w:szCs w:val="24"/>
        </w:rPr>
        <w:br w:type="page"/>
      </w:r>
    </w:p>
    <w:p w:rsidR="005A02BA" w:rsidRPr="00A56D97" w:rsidRDefault="005A02BA" w:rsidP="005B50C1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A02BA" w:rsidRPr="00A56D97" w:rsidRDefault="005A02BA" w:rsidP="00C42E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районного муниципального образования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5A02BA" w:rsidRDefault="005A02BA" w:rsidP="0033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4D8" w:rsidRPr="00C554D2" w:rsidRDefault="003304D8" w:rsidP="003304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ПОКАЗАТЕЛИ РЕЗУЛЬТАТИВНОСТИ ПОДПРОГРАММЫ 1</w:t>
      </w:r>
    </w:p>
    <w:p w:rsidR="003304D8" w:rsidRPr="00C554D2" w:rsidRDefault="003304D8" w:rsidP="003304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Таблица 2.2</w:t>
      </w:r>
    </w:p>
    <w:tbl>
      <w:tblPr>
        <w:tblStyle w:val="af1"/>
        <w:tblW w:w="5000" w:type="pct"/>
        <w:tblLook w:val="04A0"/>
      </w:tblPr>
      <w:tblGrid>
        <w:gridCol w:w="652"/>
        <w:gridCol w:w="6162"/>
        <w:gridCol w:w="908"/>
        <w:gridCol w:w="1532"/>
        <w:gridCol w:w="850"/>
        <w:gridCol w:w="844"/>
        <w:gridCol w:w="869"/>
        <w:gridCol w:w="844"/>
        <w:gridCol w:w="876"/>
        <w:gridCol w:w="1194"/>
        <w:gridCol w:w="1191"/>
      </w:tblGrid>
      <w:tr w:rsidR="003304D8" w:rsidRPr="00C42E7C" w:rsidTr="003304D8">
        <w:trPr>
          <w:trHeight w:val="138"/>
        </w:trPr>
        <w:tc>
          <w:tcPr>
            <w:tcW w:w="205" w:type="pct"/>
            <w:vMerge w:val="restar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35" w:type="pct"/>
            <w:vMerge w:val="restar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85" w:type="pct"/>
            <w:vMerge w:val="restar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1" w:type="pct"/>
            <w:vMerge w:val="restar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094" w:type="pct"/>
            <w:gridSpan w:val="7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3304D8" w:rsidRPr="00C42E7C" w:rsidTr="003304D8">
        <w:trPr>
          <w:trHeight w:val="499"/>
        </w:trPr>
        <w:tc>
          <w:tcPr>
            <w:tcW w:w="205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7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74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3304D8" w:rsidRPr="00C42E7C" w:rsidTr="003304D8"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04D8" w:rsidRPr="00C42E7C" w:rsidTr="005B50C1">
        <w:trPr>
          <w:trHeight w:val="735"/>
        </w:trPr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5" w:type="pct"/>
            <w:gridSpan w:val="10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42E7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42E7C" w:rsidTr="003304D8">
        <w:trPr>
          <w:trHeight w:val="988"/>
        </w:trPr>
        <w:tc>
          <w:tcPr>
            <w:tcW w:w="20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35" w:type="pct"/>
            <w:vAlign w:val="center"/>
          </w:tcPr>
          <w:p w:rsidR="003304D8" w:rsidRPr="00C42E7C" w:rsidRDefault="003304D8" w:rsidP="003304D8">
            <w:pPr>
              <w:pStyle w:val="ConsPlusCell"/>
            </w:pPr>
            <w:r w:rsidRPr="00C42E7C">
              <w:t xml:space="preserve">Количество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C42E7C">
              <w:t>комплексонатная</w:t>
            </w:r>
            <w:proofErr w:type="spellEnd"/>
            <w:r w:rsidRPr="00C42E7C">
              <w:t xml:space="preserve"> водоподготовка</w:t>
            </w:r>
          </w:p>
        </w:tc>
        <w:tc>
          <w:tcPr>
            <w:tcW w:w="28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81" w:type="pct"/>
            <w:vAlign w:val="center"/>
          </w:tcPr>
          <w:p w:rsidR="003304D8" w:rsidRPr="00C42E7C" w:rsidRDefault="003304D8" w:rsidP="003304D8">
            <w:pPr>
              <w:pStyle w:val="ConsPlusCell"/>
              <w:jc w:val="center"/>
            </w:pPr>
            <w:r w:rsidRPr="00C42E7C">
              <w:t>6</w:t>
            </w:r>
          </w:p>
        </w:tc>
        <w:tc>
          <w:tcPr>
            <w:tcW w:w="267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4D8" w:rsidRPr="00C42E7C" w:rsidTr="003304D8">
        <w:trPr>
          <w:trHeight w:val="309"/>
        </w:trPr>
        <w:tc>
          <w:tcPr>
            <w:tcW w:w="20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35" w:type="pct"/>
            <w:vAlign w:val="center"/>
          </w:tcPr>
          <w:p w:rsidR="003304D8" w:rsidRPr="00C42E7C" w:rsidRDefault="003304D8" w:rsidP="003304D8">
            <w:pPr>
              <w:pStyle w:val="ConsPlusCell"/>
            </w:pPr>
            <w:r w:rsidRPr="00C42E7C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C42E7C">
              <w:t>комплексонатная</w:t>
            </w:r>
            <w:proofErr w:type="spellEnd"/>
            <w:r w:rsidRPr="00C42E7C">
              <w:t xml:space="preserve"> водоподготовка</w:t>
            </w:r>
          </w:p>
        </w:tc>
        <w:tc>
          <w:tcPr>
            <w:tcW w:w="28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1" w:type="pct"/>
            <w:vAlign w:val="center"/>
          </w:tcPr>
          <w:p w:rsidR="003304D8" w:rsidRPr="00C42E7C" w:rsidRDefault="003304D8" w:rsidP="003304D8">
            <w:pPr>
              <w:pStyle w:val="ConsPlusCell"/>
              <w:jc w:val="center"/>
            </w:pPr>
            <w:r w:rsidRPr="00C42E7C">
              <w:t>50,00</w:t>
            </w:r>
          </w:p>
        </w:tc>
        <w:tc>
          <w:tcPr>
            <w:tcW w:w="267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73" w:type="pct"/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5" w:type="pct"/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75" w:type="pct"/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75" w:type="pct"/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74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</w:tr>
      <w:tr w:rsidR="003304D8" w:rsidRPr="00C42E7C" w:rsidTr="003304D8">
        <w:trPr>
          <w:trHeight w:val="467"/>
        </w:trPr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pStyle w:val="ConsPlusCell"/>
            </w:pPr>
            <w:r w:rsidRPr="00C42E7C">
              <w:t>Количество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4D8" w:rsidRPr="00C42E7C" w:rsidRDefault="003304D8" w:rsidP="003304D8">
            <w:pPr>
              <w:pStyle w:val="ConsPlusCell"/>
              <w:jc w:val="center"/>
            </w:pPr>
            <w:r w:rsidRPr="00C42E7C">
              <w:t>15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304D8" w:rsidRPr="00C42E7C" w:rsidTr="003304D8">
        <w:trPr>
          <w:trHeight w:val="781"/>
        </w:trPr>
        <w:tc>
          <w:tcPr>
            <w:tcW w:w="20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935" w:type="pct"/>
            <w:vAlign w:val="center"/>
          </w:tcPr>
          <w:p w:rsidR="003304D8" w:rsidRPr="00C42E7C" w:rsidRDefault="003304D8" w:rsidP="003304D8">
            <w:pPr>
              <w:pStyle w:val="ConsPlusCell"/>
            </w:pPr>
            <w:r w:rsidRPr="00C42E7C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8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304D8" w:rsidRPr="00C42E7C" w:rsidRDefault="003304D8" w:rsidP="003304D8">
            <w:pPr>
              <w:pStyle w:val="ConsPlusCell"/>
              <w:jc w:val="center"/>
            </w:pPr>
            <w:r w:rsidRPr="00C42E7C">
              <w:t>62,50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5" w:type="pct"/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75" w:type="pct"/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75" w:type="pct"/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74" w:type="pct"/>
            <w:vAlign w:val="center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</w:tr>
      <w:tr w:rsidR="005B50C1" w:rsidRPr="00C42E7C" w:rsidTr="005B50C1">
        <w:trPr>
          <w:trHeight w:val="130"/>
        </w:trPr>
        <w:tc>
          <w:tcPr>
            <w:tcW w:w="205" w:type="pct"/>
            <w:vAlign w:val="center"/>
          </w:tcPr>
          <w:p w:rsidR="005B50C1" w:rsidRPr="00C42E7C" w:rsidRDefault="005B50C1" w:rsidP="005B50C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pct"/>
            <w:vAlign w:val="center"/>
          </w:tcPr>
          <w:p w:rsidR="005B50C1" w:rsidRPr="00C42E7C" w:rsidRDefault="005B50C1" w:rsidP="005B50C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85" w:type="pct"/>
            <w:vAlign w:val="center"/>
          </w:tcPr>
          <w:p w:rsidR="005B50C1" w:rsidRPr="00C42E7C" w:rsidRDefault="005B50C1" w:rsidP="005B50C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B50C1" w:rsidRPr="00C42E7C" w:rsidRDefault="005B50C1" w:rsidP="005B50C1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B50C1" w:rsidRPr="00C42E7C" w:rsidRDefault="005B50C1" w:rsidP="005B50C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50C1" w:rsidRPr="00C42E7C" w:rsidRDefault="005B50C1" w:rsidP="005B50C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B50C1" w:rsidRPr="00C42E7C" w:rsidRDefault="005B50C1" w:rsidP="005B50C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5B50C1" w:rsidRPr="00C42E7C" w:rsidRDefault="005B50C1" w:rsidP="005B5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  <w:vAlign w:val="center"/>
          </w:tcPr>
          <w:p w:rsidR="005B50C1" w:rsidRPr="00C42E7C" w:rsidRDefault="005B50C1" w:rsidP="005B5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vAlign w:val="center"/>
          </w:tcPr>
          <w:p w:rsidR="005B50C1" w:rsidRPr="00C42E7C" w:rsidRDefault="005B50C1" w:rsidP="005B5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" w:type="pct"/>
            <w:vAlign w:val="center"/>
          </w:tcPr>
          <w:p w:rsidR="005B50C1" w:rsidRPr="00C42E7C" w:rsidRDefault="005B50C1" w:rsidP="005B5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04D8" w:rsidRPr="00C42E7C" w:rsidTr="005B50C1">
        <w:trPr>
          <w:trHeight w:val="272"/>
        </w:trPr>
        <w:tc>
          <w:tcPr>
            <w:tcW w:w="20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5" w:type="pct"/>
            <w:gridSpan w:val="10"/>
            <w:vAlign w:val="center"/>
          </w:tcPr>
          <w:p w:rsidR="003304D8" w:rsidRPr="00C42E7C" w:rsidRDefault="003304D8" w:rsidP="003304D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42E7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554D2" w:rsidTr="003304D8">
        <w:trPr>
          <w:trHeight w:val="559"/>
        </w:trPr>
        <w:tc>
          <w:tcPr>
            <w:tcW w:w="20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35" w:type="pct"/>
          </w:tcPr>
          <w:p w:rsidR="003304D8" w:rsidRPr="00C42E7C" w:rsidRDefault="003304D8" w:rsidP="003304D8">
            <w:pPr>
              <w:pStyle w:val="ConsPlusCell"/>
              <w:jc w:val="both"/>
            </w:pPr>
            <w:r w:rsidRPr="00C42E7C">
              <w:t>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8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1" w:type="pct"/>
            <w:vAlign w:val="center"/>
          </w:tcPr>
          <w:p w:rsidR="003304D8" w:rsidRPr="00C42E7C" w:rsidRDefault="003304D8" w:rsidP="003304D8">
            <w:pPr>
              <w:pStyle w:val="ConsPlusCell"/>
              <w:jc w:val="center"/>
            </w:pPr>
            <w:r w:rsidRPr="00C42E7C">
              <w:t>35,0</w:t>
            </w:r>
          </w:p>
        </w:tc>
        <w:tc>
          <w:tcPr>
            <w:tcW w:w="267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65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73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265" w:type="pct"/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275" w:type="pct"/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49,11</w:t>
            </w:r>
          </w:p>
        </w:tc>
        <w:tc>
          <w:tcPr>
            <w:tcW w:w="375" w:type="pct"/>
            <w:vAlign w:val="center"/>
          </w:tcPr>
          <w:p w:rsidR="003304D8" w:rsidRPr="00C42E7C" w:rsidRDefault="003304D8" w:rsidP="003304D8">
            <w:pPr>
              <w:jc w:val="center"/>
            </w:pPr>
            <w:r w:rsidRPr="00C42E7C">
              <w:rPr>
                <w:rFonts w:ascii="Times New Roman" w:hAnsi="Times New Roman"/>
                <w:sz w:val="24"/>
                <w:szCs w:val="24"/>
              </w:rPr>
              <w:t>56,93</w:t>
            </w:r>
          </w:p>
        </w:tc>
        <w:tc>
          <w:tcPr>
            <w:tcW w:w="374" w:type="pct"/>
            <w:vAlign w:val="center"/>
          </w:tcPr>
          <w:p w:rsidR="003304D8" w:rsidRPr="00C554D2" w:rsidRDefault="003304D8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7C">
              <w:rPr>
                <w:rFonts w:ascii="Times New Roman" w:hAnsi="Times New Roman"/>
                <w:sz w:val="24"/>
                <w:szCs w:val="24"/>
              </w:rPr>
              <w:t>56,93</w:t>
            </w:r>
          </w:p>
        </w:tc>
      </w:tr>
    </w:tbl>
    <w:p w:rsidR="003304D8" w:rsidRDefault="003304D8" w:rsidP="0033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4D8" w:rsidRDefault="003304D8" w:rsidP="0033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2BA" w:rsidRDefault="003304D8" w:rsidP="00330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316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73163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Г.В. Мельникова</w:t>
      </w:r>
      <w:r w:rsidR="005A02BA">
        <w:rPr>
          <w:rFonts w:ascii="Times New Roman" w:hAnsi="Times New Roman" w:cs="Times New Roman"/>
          <w:sz w:val="24"/>
          <w:szCs w:val="24"/>
        </w:rPr>
        <w:br w:type="page"/>
      </w:r>
    </w:p>
    <w:p w:rsidR="005A02BA" w:rsidRPr="00A56D97" w:rsidRDefault="005A02BA" w:rsidP="005B50C1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A02BA" w:rsidRPr="00A56D97" w:rsidRDefault="005A02BA" w:rsidP="00C42E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районного муниципального образования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5A02BA" w:rsidRDefault="005A02BA" w:rsidP="00C42E7C">
      <w:pPr>
        <w:spacing w:after="0"/>
        <w:ind w:left="7230"/>
        <w:rPr>
          <w:rFonts w:ascii="Times New Roman" w:hAnsi="Times New Roman" w:cs="Times New Roman"/>
          <w:sz w:val="24"/>
          <w:szCs w:val="24"/>
        </w:rPr>
      </w:pPr>
    </w:p>
    <w:p w:rsidR="003304D8" w:rsidRPr="00C554D2" w:rsidRDefault="003304D8" w:rsidP="003304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СИСТЕМА МЕРОПРИЯТИЙ ПОДПРОГРАММЫ 2</w:t>
      </w:r>
    </w:p>
    <w:p w:rsidR="003304D8" w:rsidRPr="00C554D2" w:rsidRDefault="003304D8" w:rsidP="003304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Style w:val="af1"/>
        <w:tblW w:w="5002" w:type="pct"/>
        <w:tblLook w:val="04A0"/>
      </w:tblPr>
      <w:tblGrid>
        <w:gridCol w:w="1170"/>
        <w:gridCol w:w="2138"/>
        <w:gridCol w:w="1644"/>
        <w:gridCol w:w="67"/>
        <w:gridCol w:w="1832"/>
        <w:gridCol w:w="1328"/>
        <w:gridCol w:w="685"/>
        <w:gridCol w:w="854"/>
        <w:gridCol w:w="1019"/>
        <w:gridCol w:w="1019"/>
        <w:gridCol w:w="691"/>
        <w:gridCol w:w="691"/>
        <w:gridCol w:w="860"/>
        <w:gridCol w:w="1930"/>
      </w:tblGrid>
      <w:tr w:rsidR="003304D8" w:rsidRPr="00C42E7C" w:rsidTr="001C5AB2">
        <w:trPr>
          <w:trHeight w:val="282"/>
        </w:trPr>
        <w:tc>
          <w:tcPr>
            <w:tcW w:w="367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16" w:name="_Hlk108708305"/>
            <w:r w:rsidRPr="00C42E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71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574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44" w:type="pct"/>
            <w:gridSpan w:val="8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05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3304D8" w:rsidRPr="00C42E7C" w:rsidTr="001C5AB2">
        <w:trPr>
          <w:trHeight w:val="282"/>
        </w:trPr>
        <w:tc>
          <w:tcPr>
            <w:tcW w:w="367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1827" w:type="pct"/>
            <w:gridSpan w:val="7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605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412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6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7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276"/>
        </w:trPr>
        <w:tc>
          <w:tcPr>
            <w:tcW w:w="36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pct"/>
            <w:gridSpan w:val="2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304D8" w:rsidRPr="00C42E7C" w:rsidTr="001C5AB2">
        <w:trPr>
          <w:trHeight w:val="276"/>
        </w:trPr>
        <w:tc>
          <w:tcPr>
            <w:tcW w:w="36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3" w:type="pct"/>
            <w:gridSpan w:val="13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надежности и энергоэффективности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42E7C" w:rsidTr="001C5AB2">
        <w:trPr>
          <w:trHeight w:val="276"/>
        </w:trPr>
        <w:tc>
          <w:tcPr>
            <w:tcW w:w="36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33" w:type="pct"/>
            <w:gridSpan w:val="13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42E7C" w:rsidTr="001C5AB2">
        <w:trPr>
          <w:trHeight w:val="685"/>
        </w:trPr>
        <w:tc>
          <w:tcPr>
            <w:tcW w:w="367" w:type="pct"/>
            <w:vMerge w:val="restar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71" w:type="pct"/>
            <w:vMerge w:val="restart"/>
          </w:tcPr>
          <w:p w:rsidR="003304D8" w:rsidRPr="00C42E7C" w:rsidRDefault="003304D8" w:rsidP="003304D8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C42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 нового поколения»</w:t>
            </w: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74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 w:val="restar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(пункт 1.1.)</w:t>
            </w:r>
          </w:p>
        </w:tc>
      </w:tr>
      <w:tr w:rsidR="003304D8" w:rsidRPr="00C42E7C" w:rsidTr="005B50C1">
        <w:trPr>
          <w:trHeight w:val="307"/>
        </w:trPr>
        <w:tc>
          <w:tcPr>
            <w:tcW w:w="367" w:type="pct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50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83" w:type="pct"/>
            <w:gridSpan w:val="4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323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633" w:type="pct"/>
            <w:gridSpan w:val="13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42E7C" w:rsidTr="001C5AB2">
        <w:trPr>
          <w:trHeight w:val="428"/>
        </w:trPr>
        <w:tc>
          <w:tcPr>
            <w:tcW w:w="367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671" w:type="pct"/>
            <w:vMerge w:val="restart"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п</w:t>
            </w:r>
            <w:r w:rsidRPr="00C42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оверки приборов коммерческого учета энергетических ресурсов»</w:t>
            </w: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74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1 646,59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 w:val="restar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(пункты 2.1., 2.2.)</w:t>
            </w:r>
          </w:p>
        </w:tc>
      </w:tr>
      <w:tr w:rsidR="003304D8" w:rsidRPr="00C42E7C" w:rsidTr="001C5AB2">
        <w:trPr>
          <w:trHeight w:val="481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829,59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403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79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2 517,18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5B50C1">
        <w:trPr>
          <w:trHeight w:val="64"/>
        </w:trPr>
        <w:tc>
          <w:tcPr>
            <w:tcW w:w="367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1.3.1.1.</w:t>
            </w:r>
          </w:p>
        </w:tc>
        <w:tc>
          <w:tcPr>
            <w:tcW w:w="671" w:type="pct"/>
            <w:vMerge w:val="restart"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«П</w:t>
            </w:r>
            <w:r w:rsidRPr="00C42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оверка приборов коммерческого учета энергетических ресурсов»</w:t>
            </w: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74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1 334,59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615,87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403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651,59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287,59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403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50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2 027,18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903,46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E7C" w:rsidRPr="00C42E7C" w:rsidTr="001C5AB2">
        <w:trPr>
          <w:trHeight w:val="110"/>
        </w:trPr>
        <w:tc>
          <w:tcPr>
            <w:tcW w:w="367" w:type="pct"/>
            <w:vAlign w:val="center"/>
          </w:tcPr>
          <w:p w:rsidR="00C42E7C" w:rsidRPr="00C42E7C" w:rsidRDefault="00C42E7C" w:rsidP="00C42E7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1" w:type="pct"/>
            <w:vAlign w:val="center"/>
          </w:tcPr>
          <w:p w:rsidR="00C42E7C" w:rsidRPr="00C42E7C" w:rsidRDefault="00C42E7C" w:rsidP="00C42E7C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pct"/>
            <w:gridSpan w:val="2"/>
            <w:vAlign w:val="center"/>
          </w:tcPr>
          <w:p w:rsidR="00C42E7C" w:rsidRPr="00C42E7C" w:rsidRDefault="00C42E7C" w:rsidP="00C4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vAlign w:val="center"/>
          </w:tcPr>
          <w:p w:rsidR="00C42E7C" w:rsidRPr="00C42E7C" w:rsidRDefault="00C42E7C" w:rsidP="00C42E7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C42E7C" w:rsidRPr="00C42E7C" w:rsidRDefault="00C42E7C" w:rsidP="00C42E7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" w:type="pct"/>
            <w:vAlign w:val="center"/>
          </w:tcPr>
          <w:p w:rsidR="00C42E7C" w:rsidRPr="00C42E7C" w:rsidRDefault="00C42E7C" w:rsidP="00C42E7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:rsidR="00C42E7C" w:rsidRPr="00C42E7C" w:rsidRDefault="00C42E7C" w:rsidP="00C42E7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  <w:vAlign w:val="center"/>
          </w:tcPr>
          <w:p w:rsidR="00C42E7C" w:rsidRPr="00C42E7C" w:rsidRDefault="00C42E7C" w:rsidP="00C42E7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vAlign w:val="center"/>
          </w:tcPr>
          <w:p w:rsidR="00C42E7C" w:rsidRPr="00C42E7C" w:rsidRDefault="00C42E7C" w:rsidP="00C42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" w:type="pct"/>
            <w:vAlign w:val="center"/>
          </w:tcPr>
          <w:p w:rsidR="00C42E7C" w:rsidRPr="00C42E7C" w:rsidRDefault="00C42E7C" w:rsidP="00C42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" w:type="pct"/>
            <w:vAlign w:val="center"/>
          </w:tcPr>
          <w:p w:rsidR="00C42E7C" w:rsidRPr="00C42E7C" w:rsidRDefault="00C42E7C" w:rsidP="00C42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0" w:type="pct"/>
            <w:vAlign w:val="center"/>
          </w:tcPr>
          <w:p w:rsidR="00C42E7C" w:rsidRPr="00C42E7C" w:rsidRDefault="00C42E7C" w:rsidP="00C42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5" w:type="pct"/>
            <w:vAlign w:val="center"/>
          </w:tcPr>
          <w:p w:rsidR="00C42E7C" w:rsidRPr="00C42E7C" w:rsidRDefault="00C42E7C" w:rsidP="00C42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304D8" w:rsidRPr="00C42E7C" w:rsidTr="001C5AB2">
        <w:trPr>
          <w:trHeight w:val="177"/>
        </w:trPr>
        <w:tc>
          <w:tcPr>
            <w:tcW w:w="367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1.3.1.2.</w:t>
            </w:r>
          </w:p>
        </w:tc>
        <w:tc>
          <w:tcPr>
            <w:tcW w:w="671" w:type="pct"/>
            <w:vMerge w:val="restart"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 xml:space="preserve">«Приобретение приборов </w:t>
            </w:r>
            <w:r w:rsidRPr="00C42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коммерческого учета энергетических ресурсов взамен неисправных»</w:t>
            </w: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74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 w:val="restar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403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403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50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74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157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17" w:name="_Hlk108706899"/>
            <w:r w:rsidRPr="00C42E7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783" w:type="pct"/>
            <w:gridSpan w:val="4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Итого по задаче 2: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2 517,18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5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7"/>
      <w:tr w:rsidR="003304D8" w:rsidRPr="00C42E7C" w:rsidTr="001C5AB2">
        <w:trPr>
          <w:trHeight w:val="142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633" w:type="pct"/>
            <w:gridSpan w:val="13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42E7C" w:rsidTr="001C5AB2">
        <w:trPr>
          <w:trHeight w:val="533"/>
        </w:trPr>
        <w:tc>
          <w:tcPr>
            <w:tcW w:w="367" w:type="pct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671" w:type="pct"/>
            <w:vMerge w:val="restart"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C42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</w:t>
            </w:r>
          </w:p>
        </w:tc>
        <w:tc>
          <w:tcPr>
            <w:tcW w:w="537" w:type="pct"/>
            <w:gridSpan w:val="2"/>
            <w:vMerge w:val="restart"/>
          </w:tcPr>
          <w:p w:rsidR="003304D8" w:rsidRPr="00C42E7C" w:rsidRDefault="003304D8" w:rsidP="003304D8">
            <w:pPr>
              <w:jc w:val="center"/>
              <w:rPr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74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1 360,12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1 360,12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 w:val="restar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(пункты 3.1., 3.2.)</w:t>
            </w:r>
          </w:p>
        </w:tc>
      </w:tr>
      <w:tr w:rsidR="003304D8" w:rsidRPr="00C42E7C" w:rsidTr="001C5AB2">
        <w:trPr>
          <w:trHeight w:val="555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128,38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102,38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563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 w:val="restar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74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557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249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 w:val="restar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74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70"/>
        </w:trPr>
        <w:tc>
          <w:tcPr>
            <w:tcW w:w="367" w:type="pct"/>
            <w:vMerge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3304D8" w:rsidRPr="00C42E7C" w:rsidRDefault="003304D8" w:rsidP="003304D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  <w:vMerge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hRule="exact" w:val="227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783" w:type="pct"/>
            <w:gridSpan w:val="4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Итого по задаче 3:</w:t>
            </w:r>
          </w:p>
        </w:tc>
        <w:tc>
          <w:tcPr>
            <w:tcW w:w="4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2 026,00</w:t>
            </w:r>
          </w:p>
        </w:tc>
        <w:tc>
          <w:tcPr>
            <w:tcW w:w="21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32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1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</w:tcPr>
          <w:p w:rsidR="003304D8" w:rsidRPr="00C42E7C" w:rsidRDefault="003304D8" w:rsidP="003304D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112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3" w:type="pct"/>
            <w:gridSpan w:val="4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4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4 613,18</w:t>
            </w:r>
          </w:p>
        </w:tc>
        <w:tc>
          <w:tcPr>
            <w:tcW w:w="21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2 659,74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91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87" w:type="pct"/>
            <w:gridSpan w:val="2"/>
            <w:vMerge w:val="restar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96" w:type="pct"/>
            <w:gridSpan w:val="2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4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1 860,00</w:t>
            </w:r>
          </w:p>
        </w:tc>
        <w:tc>
          <w:tcPr>
            <w:tcW w:w="21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1 860,00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137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187" w:type="pct"/>
            <w:gridSpan w:val="2"/>
            <w:vMerge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4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2 753,18</w:t>
            </w:r>
          </w:p>
        </w:tc>
        <w:tc>
          <w:tcPr>
            <w:tcW w:w="21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799,74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AB2" w:rsidRPr="00C42E7C" w:rsidTr="001C5AB2">
        <w:trPr>
          <w:trHeight w:val="137"/>
        </w:trPr>
        <w:tc>
          <w:tcPr>
            <w:tcW w:w="367" w:type="pct"/>
            <w:vAlign w:val="center"/>
          </w:tcPr>
          <w:p w:rsidR="001C5AB2" w:rsidRPr="00C42E7C" w:rsidRDefault="001C5AB2" w:rsidP="001C5A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633" w:type="pct"/>
            <w:gridSpan w:val="13"/>
          </w:tcPr>
          <w:p w:rsidR="001C5AB2" w:rsidRPr="00C42E7C" w:rsidRDefault="001C5AB2" w:rsidP="001C5AB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3304D8" w:rsidRPr="00C42E7C" w:rsidTr="001C5AB2">
        <w:trPr>
          <w:trHeight w:val="58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783" w:type="pct"/>
            <w:gridSpan w:val="4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4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3 205,09</w:t>
            </w:r>
          </w:p>
        </w:tc>
        <w:tc>
          <w:tcPr>
            <w:tcW w:w="21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1 849,24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42E7C" w:rsidTr="001C5AB2">
        <w:trPr>
          <w:trHeight w:val="58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783" w:type="pct"/>
            <w:gridSpan w:val="4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отдел культуры, спорта и молодежной политики</w:t>
            </w:r>
          </w:p>
        </w:tc>
        <w:tc>
          <w:tcPr>
            <w:tcW w:w="4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1 216,59</w:t>
            </w:r>
          </w:p>
        </w:tc>
        <w:tc>
          <w:tcPr>
            <w:tcW w:w="21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5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4D8" w:rsidRPr="00C554D2" w:rsidTr="001C5AB2">
        <w:trPr>
          <w:trHeight w:val="58"/>
        </w:trPr>
        <w:tc>
          <w:tcPr>
            <w:tcW w:w="367" w:type="pct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783" w:type="pct"/>
            <w:gridSpan w:val="4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417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191,50</w:t>
            </w:r>
          </w:p>
        </w:tc>
        <w:tc>
          <w:tcPr>
            <w:tcW w:w="215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8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175,50</w:t>
            </w:r>
          </w:p>
        </w:tc>
        <w:tc>
          <w:tcPr>
            <w:tcW w:w="320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  <w:vAlign w:val="center"/>
          </w:tcPr>
          <w:p w:rsidR="003304D8" w:rsidRPr="00C42E7C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3304D8" w:rsidRPr="00C554D2" w:rsidRDefault="003304D8" w:rsidP="003304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2E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5" w:type="pct"/>
          </w:tcPr>
          <w:p w:rsidR="003304D8" w:rsidRPr="00C554D2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6"/>
    </w:tbl>
    <w:p w:rsidR="00A505D7" w:rsidRPr="005B50C1" w:rsidRDefault="00A505D7" w:rsidP="00A505D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505D7" w:rsidRPr="00C554D2" w:rsidRDefault="00A505D7" w:rsidP="00A505D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подпрограмме 2:</w:t>
      </w:r>
    </w:p>
    <w:p w:rsidR="00A505D7" w:rsidRPr="00C554D2" w:rsidRDefault="00A505D7" w:rsidP="00A505D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C554D2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:rsidR="00A505D7" w:rsidRDefault="00A505D7" w:rsidP="00A505D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образования.</w:t>
      </w:r>
    </w:p>
    <w:p w:rsidR="00A505D7" w:rsidRPr="005B50C1" w:rsidRDefault="00A505D7" w:rsidP="00A505D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02BA" w:rsidRDefault="003304D8" w:rsidP="00330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316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73163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Г.В. Мельникова</w:t>
      </w:r>
      <w:r w:rsidR="005A02BA">
        <w:rPr>
          <w:rFonts w:ascii="Times New Roman" w:hAnsi="Times New Roman" w:cs="Times New Roman"/>
          <w:sz w:val="24"/>
          <w:szCs w:val="24"/>
        </w:rPr>
        <w:br w:type="page"/>
      </w:r>
    </w:p>
    <w:p w:rsidR="005A02BA" w:rsidRPr="00A56D97" w:rsidRDefault="005A02BA" w:rsidP="005B50C1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A02BA" w:rsidRPr="00A56D97" w:rsidRDefault="005A02BA" w:rsidP="00C42E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A5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районного муниципального образования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56D97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A56D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:rsidR="005A02BA" w:rsidRDefault="005A02BA" w:rsidP="0033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4D8" w:rsidRPr="00C554D2" w:rsidRDefault="003304D8" w:rsidP="003304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ПОКАЗАТЕЛИ РЕЗУЛЬТАТИВНОСТИ ПОДПРОГРАММЫ 2</w:t>
      </w:r>
    </w:p>
    <w:p w:rsidR="003304D8" w:rsidRPr="00C554D2" w:rsidRDefault="003304D8" w:rsidP="003304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>Таблица 3.2</w:t>
      </w:r>
    </w:p>
    <w:tbl>
      <w:tblPr>
        <w:tblStyle w:val="af1"/>
        <w:tblW w:w="5000" w:type="pct"/>
        <w:tblLook w:val="04A0"/>
      </w:tblPr>
      <w:tblGrid>
        <w:gridCol w:w="643"/>
        <w:gridCol w:w="5630"/>
        <w:gridCol w:w="815"/>
        <w:gridCol w:w="1729"/>
        <w:gridCol w:w="908"/>
        <w:gridCol w:w="978"/>
        <w:gridCol w:w="1054"/>
        <w:gridCol w:w="1051"/>
        <w:gridCol w:w="1051"/>
        <w:gridCol w:w="1041"/>
        <w:gridCol w:w="1022"/>
      </w:tblGrid>
      <w:tr w:rsidR="00A505D7" w:rsidRPr="00C554D2" w:rsidTr="00A505D7">
        <w:trPr>
          <w:trHeight w:val="120"/>
        </w:trPr>
        <w:tc>
          <w:tcPr>
            <w:tcW w:w="202" w:type="pct"/>
            <w:vMerge w:val="restart"/>
            <w:vAlign w:val="center"/>
          </w:tcPr>
          <w:p w:rsidR="00A505D7" w:rsidRPr="00C554D2" w:rsidRDefault="00A505D7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68" w:type="pct"/>
            <w:vMerge w:val="restart"/>
            <w:vAlign w:val="center"/>
          </w:tcPr>
          <w:p w:rsidR="00A505D7" w:rsidRPr="00C554D2" w:rsidRDefault="00A505D7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56" w:type="pct"/>
            <w:vMerge w:val="restart"/>
            <w:vAlign w:val="center"/>
          </w:tcPr>
          <w:p w:rsidR="00A505D7" w:rsidRPr="00C554D2" w:rsidRDefault="00A505D7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3" w:type="pct"/>
            <w:vMerge w:val="restart"/>
            <w:vAlign w:val="center"/>
          </w:tcPr>
          <w:p w:rsidR="00A505D7" w:rsidRPr="00C554D2" w:rsidRDefault="00A505D7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231" w:type="pct"/>
            <w:gridSpan w:val="7"/>
            <w:vAlign w:val="center"/>
          </w:tcPr>
          <w:p w:rsidR="00A505D7" w:rsidRPr="00C554D2" w:rsidRDefault="00A505D7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3304D8" w:rsidRPr="00C554D2" w:rsidTr="003304D8">
        <w:trPr>
          <w:trHeight w:val="578"/>
        </w:trPr>
        <w:tc>
          <w:tcPr>
            <w:tcW w:w="202" w:type="pct"/>
            <w:vMerge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vMerge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1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0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0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7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1" w:type="pct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3304D8" w:rsidRPr="00C554D2" w:rsidTr="003304D8"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04D8" w:rsidRPr="00C554D2" w:rsidTr="003304D8"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8" w:type="pct"/>
            <w:gridSpan w:val="10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554D2">
              <w:rPr>
                <w:rFonts w:ascii="Times New Roman" w:hAnsi="Times New Roman"/>
                <w:sz w:val="24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554D2" w:rsidTr="003304D8">
        <w:trPr>
          <w:trHeight w:val="278"/>
        </w:trPr>
        <w:tc>
          <w:tcPr>
            <w:tcW w:w="202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68" w:type="pct"/>
          </w:tcPr>
          <w:p w:rsidR="003304D8" w:rsidRPr="00C554D2" w:rsidRDefault="003304D8" w:rsidP="003304D8">
            <w:pPr>
              <w:pStyle w:val="ConsPlusCell"/>
              <w:jc w:val="both"/>
            </w:pPr>
            <w:r w:rsidRPr="00C554D2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C554D2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256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%</w:t>
            </w:r>
          </w:p>
        </w:tc>
        <w:tc>
          <w:tcPr>
            <w:tcW w:w="543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33,00</w:t>
            </w:r>
          </w:p>
        </w:tc>
        <w:tc>
          <w:tcPr>
            <w:tcW w:w="285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34,00</w:t>
            </w:r>
          </w:p>
        </w:tc>
        <w:tc>
          <w:tcPr>
            <w:tcW w:w="307" w:type="pct"/>
            <w:vAlign w:val="center"/>
          </w:tcPr>
          <w:p w:rsidR="003304D8" w:rsidRPr="00C554D2" w:rsidRDefault="003304D8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331" w:type="pct"/>
            <w:vAlign w:val="center"/>
          </w:tcPr>
          <w:p w:rsidR="003304D8" w:rsidRPr="00C554D2" w:rsidRDefault="003304D8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30" w:type="pct"/>
            <w:vAlign w:val="center"/>
          </w:tcPr>
          <w:p w:rsidR="003304D8" w:rsidRPr="00C554D2" w:rsidRDefault="003304D8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30" w:type="pct"/>
            <w:vAlign w:val="center"/>
          </w:tcPr>
          <w:p w:rsidR="003304D8" w:rsidRPr="00C554D2" w:rsidRDefault="003304D8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27" w:type="pct"/>
            <w:vAlign w:val="center"/>
          </w:tcPr>
          <w:p w:rsidR="003304D8" w:rsidRPr="00C554D2" w:rsidRDefault="003304D8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21" w:type="pct"/>
            <w:vAlign w:val="center"/>
          </w:tcPr>
          <w:p w:rsidR="003304D8" w:rsidRPr="00C554D2" w:rsidRDefault="003304D8" w:rsidP="00330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5D7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3304D8" w:rsidRPr="00C554D2" w:rsidTr="003304D8">
        <w:trPr>
          <w:trHeight w:val="278"/>
        </w:trPr>
        <w:tc>
          <w:tcPr>
            <w:tcW w:w="202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8" w:type="pct"/>
            <w:gridSpan w:val="10"/>
          </w:tcPr>
          <w:p w:rsidR="003304D8" w:rsidRPr="00C554D2" w:rsidRDefault="003304D8" w:rsidP="00330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554D2" w:rsidTr="003304D8">
        <w:trPr>
          <w:trHeight w:val="278"/>
        </w:trPr>
        <w:tc>
          <w:tcPr>
            <w:tcW w:w="202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</w:pPr>
            <w:r w:rsidRPr="00C554D2">
              <w:t xml:space="preserve">Количество </w:t>
            </w:r>
            <w:r w:rsidRPr="00C554D2">
              <w:rPr>
                <w:rFonts w:eastAsia="Times New Roman"/>
              </w:rPr>
              <w:t>приборов коммерческого учета энергетических ресурсов</w:t>
            </w:r>
            <w:r w:rsidRPr="00C554D2">
              <w:t xml:space="preserve">, подлежащих ремонту и поверке 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ед.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8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16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2</w:t>
            </w:r>
            <w:r>
              <w:t>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14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33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>
              <w:t>9</w:t>
            </w:r>
          </w:p>
        </w:tc>
      </w:tr>
      <w:tr w:rsidR="003304D8" w:rsidRPr="00C554D2" w:rsidTr="003304D8">
        <w:trPr>
          <w:trHeight w:val="278"/>
        </w:trPr>
        <w:tc>
          <w:tcPr>
            <w:tcW w:w="202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</w:pPr>
            <w:r w:rsidRPr="00C554D2">
              <w:t>Количество объектов социальной сферы, находящихся в муниципальной собственности Чунского районного муниципального образования, подлежащих оснащению приборами коммерческого учета энергетических ресурсов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ед.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>
              <w:t>0</w:t>
            </w:r>
          </w:p>
        </w:tc>
      </w:tr>
      <w:tr w:rsidR="003304D8" w:rsidRPr="00C554D2" w:rsidTr="003304D8">
        <w:trPr>
          <w:trHeight w:val="278"/>
        </w:trPr>
        <w:tc>
          <w:tcPr>
            <w:tcW w:w="202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8" w:type="pct"/>
            <w:gridSpan w:val="10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both"/>
            </w:pPr>
            <w:r w:rsidRPr="00C554D2"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304D8" w:rsidRPr="00C554D2" w:rsidTr="003304D8">
        <w:trPr>
          <w:trHeight w:val="278"/>
        </w:trPr>
        <w:tc>
          <w:tcPr>
            <w:tcW w:w="202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C42E7C">
            <w:pPr>
              <w:pStyle w:val="ConsPlusCell"/>
              <w:jc w:val="both"/>
            </w:pPr>
            <w:r w:rsidRPr="00C554D2">
              <w:rPr>
                <w:rFonts w:eastAsia="Times New Roman"/>
              </w:rPr>
              <w:t xml:space="preserve">Количество объектов недвижимого имущества, используемых для передачи электрической, 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ед.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9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10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10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98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98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>
              <w:t>118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>
              <w:t>11</w:t>
            </w:r>
            <w:r w:rsidRPr="00C554D2">
              <w:t>8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>
              <w:t>118</w:t>
            </w:r>
          </w:p>
        </w:tc>
      </w:tr>
      <w:tr w:rsidR="00C42E7C" w:rsidRPr="00C554D2" w:rsidTr="003304D8">
        <w:trPr>
          <w:trHeight w:val="278"/>
        </w:trPr>
        <w:tc>
          <w:tcPr>
            <w:tcW w:w="202" w:type="pct"/>
            <w:vAlign w:val="center"/>
          </w:tcPr>
          <w:p w:rsidR="00C42E7C" w:rsidRPr="00C554D2" w:rsidRDefault="00C42E7C" w:rsidP="00C42E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C42E7C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C42E7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C42E7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C42E7C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C42E7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C42E7C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C42E7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C42E7C" w:rsidRDefault="00C42E7C" w:rsidP="00C42E7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C42E7C" w:rsidRDefault="00C42E7C" w:rsidP="00C42E7C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C42E7C" w:rsidRDefault="00C42E7C" w:rsidP="00C42E7C">
            <w:pPr>
              <w:pStyle w:val="ConsPlusCell"/>
              <w:jc w:val="center"/>
            </w:pPr>
            <w:r>
              <w:t>11</w:t>
            </w:r>
          </w:p>
        </w:tc>
      </w:tr>
      <w:tr w:rsidR="00C42E7C" w:rsidRPr="00C554D2" w:rsidTr="003304D8">
        <w:trPr>
          <w:trHeight w:val="278"/>
        </w:trPr>
        <w:tc>
          <w:tcPr>
            <w:tcW w:w="202" w:type="pct"/>
            <w:vAlign w:val="center"/>
          </w:tcPr>
          <w:p w:rsidR="00C42E7C" w:rsidRPr="00C554D2" w:rsidRDefault="00C42E7C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C42E7C" w:rsidRPr="00C554D2" w:rsidRDefault="005B50C1" w:rsidP="005B50C1">
            <w:pPr>
              <w:pStyle w:val="ConsPlusCell"/>
              <w:jc w:val="both"/>
              <w:rPr>
                <w:rFonts w:eastAsia="Times New Roman"/>
              </w:rPr>
            </w:pPr>
            <w:r w:rsidRPr="00C554D2">
              <w:rPr>
                <w:rFonts w:eastAsia="Times New Roman"/>
              </w:rPr>
              <w:t xml:space="preserve">тепловой энергии, водоснабжения и водоотведения, права муниципальной собственности на которые </w:t>
            </w:r>
            <w:r w:rsidR="00C42E7C" w:rsidRPr="00C554D2">
              <w:rPr>
                <w:rFonts w:eastAsia="Times New Roman"/>
              </w:rPr>
              <w:t>оформлены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3304D8">
            <w:pPr>
              <w:pStyle w:val="ConsPlusCell"/>
              <w:jc w:val="center"/>
            </w:pP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3304D8">
            <w:pPr>
              <w:pStyle w:val="ConsPlusCell"/>
              <w:jc w:val="center"/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3304D8">
            <w:pPr>
              <w:pStyle w:val="ConsPlusCell"/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3304D8">
            <w:pPr>
              <w:pStyle w:val="ConsPlusCell"/>
              <w:jc w:val="center"/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3304D8">
            <w:pPr>
              <w:pStyle w:val="ConsPlusCell"/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C42E7C" w:rsidRPr="00C554D2" w:rsidRDefault="00C42E7C" w:rsidP="003304D8">
            <w:pPr>
              <w:pStyle w:val="ConsPlusCell"/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C42E7C" w:rsidRDefault="00C42E7C" w:rsidP="003304D8">
            <w:pPr>
              <w:pStyle w:val="ConsPlusCell"/>
              <w:jc w:val="center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C42E7C" w:rsidRDefault="00C42E7C" w:rsidP="003304D8">
            <w:pPr>
              <w:pStyle w:val="ConsPlusCell"/>
              <w:jc w:val="center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C42E7C" w:rsidRDefault="00C42E7C" w:rsidP="003304D8">
            <w:pPr>
              <w:pStyle w:val="ConsPlusCell"/>
              <w:jc w:val="center"/>
            </w:pPr>
          </w:p>
        </w:tc>
      </w:tr>
      <w:tr w:rsidR="003304D8" w:rsidRPr="00C554D2" w:rsidTr="003304D8">
        <w:trPr>
          <w:trHeight w:val="278"/>
        </w:trPr>
        <w:tc>
          <w:tcPr>
            <w:tcW w:w="202" w:type="pct"/>
            <w:vAlign w:val="center"/>
          </w:tcPr>
          <w:p w:rsidR="003304D8" w:rsidRPr="00C554D2" w:rsidRDefault="003304D8" w:rsidP="003304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54D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768" w:type="pct"/>
          </w:tcPr>
          <w:p w:rsidR="003304D8" w:rsidRPr="00C554D2" w:rsidRDefault="003304D8" w:rsidP="003304D8">
            <w:pPr>
              <w:pStyle w:val="ConsPlusCell"/>
              <w:jc w:val="both"/>
            </w:pPr>
            <w:r w:rsidRPr="00C554D2">
              <w:rPr>
                <w:rFonts w:eastAsia="Times New Roman"/>
              </w:rPr>
              <w:t xml:space="preserve">Доля объектов недвижимого имущества, используемых для передачи электрической, тепловой энергии, водоснабжения и </w:t>
            </w:r>
            <w:r w:rsidR="00C42E7C" w:rsidRPr="00C554D2">
              <w:rPr>
                <w:rFonts w:eastAsia="Times New Roman"/>
              </w:rPr>
              <w:t>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56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%</w:t>
            </w:r>
          </w:p>
        </w:tc>
        <w:tc>
          <w:tcPr>
            <w:tcW w:w="543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9,28</w:t>
            </w:r>
          </w:p>
        </w:tc>
        <w:tc>
          <w:tcPr>
            <w:tcW w:w="285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10,20</w:t>
            </w:r>
          </w:p>
        </w:tc>
        <w:tc>
          <w:tcPr>
            <w:tcW w:w="307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10,20</w:t>
            </w:r>
          </w:p>
        </w:tc>
        <w:tc>
          <w:tcPr>
            <w:tcW w:w="331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100</w:t>
            </w:r>
          </w:p>
        </w:tc>
        <w:tc>
          <w:tcPr>
            <w:tcW w:w="330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>
              <w:t>83,05</w:t>
            </w:r>
          </w:p>
        </w:tc>
        <w:tc>
          <w:tcPr>
            <w:tcW w:w="330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100</w:t>
            </w:r>
          </w:p>
        </w:tc>
        <w:tc>
          <w:tcPr>
            <w:tcW w:w="327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 w:rsidRPr="00C554D2">
              <w:t>100</w:t>
            </w:r>
          </w:p>
        </w:tc>
        <w:tc>
          <w:tcPr>
            <w:tcW w:w="321" w:type="pct"/>
            <w:vAlign w:val="center"/>
          </w:tcPr>
          <w:p w:rsidR="003304D8" w:rsidRPr="00C554D2" w:rsidRDefault="003304D8" w:rsidP="003304D8">
            <w:pPr>
              <w:pStyle w:val="ConsPlusCell"/>
              <w:jc w:val="center"/>
            </w:pPr>
            <w:r>
              <w:t>100</w:t>
            </w:r>
          </w:p>
        </w:tc>
      </w:tr>
    </w:tbl>
    <w:p w:rsidR="003304D8" w:rsidRDefault="003304D8" w:rsidP="0033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4D8" w:rsidRDefault="003304D8" w:rsidP="0033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2BA" w:rsidRDefault="003304D8" w:rsidP="00330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316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73163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 w:rsidRPr="00073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Г.В. Мельникова</w:t>
      </w:r>
    </w:p>
    <w:sectPr w:rsidR="005A02BA" w:rsidSect="000F7C27">
      <w:pgSz w:w="16840" w:h="11906" w:orient="landscape"/>
      <w:pgMar w:top="1134" w:right="567" w:bottom="113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89" w:rsidRDefault="009E5D89" w:rsidP="006151A6">
      <w:pPr>
        <w:spacing w:after="0" w:line="240" w:lineRule="auto"/>
      </w:pPr>
      <w:r>
        <w:separator/>
      </w:r>
    </w:p>
  </w:endnote>
  <w:endnote w:type="continuationSeparator" w:id="0">
    <w:p w:rsidR="009E5D89" w:rsidRDefault="009E5D89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89" w:rsidRDefault="009E5D89" w:rsidP="006151A6">
      <w:pPr>
        <w:spacing w:after="0" w:line="240" w:lineRule="auto"/>
      </w:pPr>
      <w:r>
        <w:separator/>
      </w:r>
    </w:p>
  </w:footnote>
  <w:footnote w:type="continuationSeparator" w:id="0">
    <w:p w:rsidR="009E5D89" w:rsidRDefault="009E5D89" w:rsidP="0061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710"/>
    <w:multiLevelType w:val="hybridMultilevel"/>
    <w:tmpl w:val="00E6DF0C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8794C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3EDB093F"/>
    <w:multiLevelType w:val="hybridMultilevel"/>
    <w:tmpl w:val="7EB2062A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F53247D"/>
    <w:multiLevelType w:val="hybridMultilevel"/>
    <w:tmpl w:val="C2CCBEE2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4B577DBF"/>
    <w:multiLevelType w:val="hybridMultilevel"/>
    <w:tmpl w:val="4CF23700"/>
    <w:lvl w:ilvl="0" w:tplc="C29A2B3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E1F4C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54E7D"/>
    <w:multiLevelType w:val="hybridMultilevel"/>
    <w:tmpl w:val="1DAC9E16"/>
    <w:lvl w:ilvl="0" w:tplc="301022C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EC30EE"/>
    <w:multiLevelType w:val="hybridMultilevel"/>
    <w:tmpl w:val="9DCE5EC0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600B8C"/>
    <w:multiLevelType w:val="hybridMultilevel"/>
    <w:tmpl w:val="E586C17A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7F6C1CAA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16"/>
    <w:rsid w:val="00001293"/>
    <w:rsid w:val="00003AED"/>
    <w:rsid w:val="000050CC"/>
    <w:rsid w:val="000169F1"/>
    <w:rsid w:val="000255F0"/>
    <w:rsid w:val="00030D25"/>
    <w:rsid w:val="00030E7D"/>
    <w:rsid w:val="000407F0"/>
    <w:rsid w:val="000441D6"/>
    <w:rsid w:val="00047B8F"/>
    <w:rsid w:val="000568ED"/>
    <w:rsid w:val="0006340A"/>
    <w:rsid w:val="000679A5"/>
    <w:rsid w:val="00070430"/>
    <w:rsid w:val="000709DD"/>
    <w:rsid w:val="00072465"/>
    <w:rsid w:val="00073163"/>
    <w:rsid w:val="00074D6B"/>
    <w:rsid w:val="000775D8"/>
    <w:rsid w:val="00080E5F"/>
    <w:rsid w:val="00086033"/>
    <w:rsid w:val="00090ED1"/>
    <w:rsid w:val="00091CBD"/>
    <w:rsid w:val="000926C5"/>
    <w:rsid w:val="000937AC"/>
    <w:rsid w:val="000A07AE"/>
    <w:rsid w:val="000A1490"/>
    <w:rsid w:val="000A1A45"/>
    <w:rsid w:val="000A2746"/>
    <w:rsid w:val="000A4DF9"/>
    <w:rsid w:val="000A6BC3"/>
    <w:rsid w:val="000B2691"/>
    <w:rsid w:val="000B2F09"/>
    <w:rsid w:val="000B5EB9"/>
    <w:rsid w:val="000C35E3"/>
    <w:rsid w:val="000D6C00"/>
    <w:rsid w:val="000D74D0"/>
    <w:rsid w:val="000E1D9A"/>
    <w:rsid w:val="000E39CB"/>
    <w:rsid w:val="000E513A"/>
    <w:rsid w:val="000E5462"/>
    <w:rsid w:val="000E5786"/>
    <w:rsid w:val="000F0C19"/>
    <w:rsid w:val="000F35A1"/>
    <w:rsid w:val="000F5529"/>
    <w:rsid w:val="000F7C27"/>
    <w:rsid w:val="001003A4"/>
    <w:rsid w:val="00107960"/>
    <w:rsid w:val="001143D9"/>
    <w:rsid w:val="00123219"/>
    <w:rsid w:val="00123F3F"/>
    <w:rsid w:val="00124D92"/>
    <w:rsid w:val="00125DD2"/>
    <w:rsid w:val="001275BA"/>
    <w:rsid w:val="00134D39"/>
    <w:rsid w:val="001513EF"/>
    <w:rsid w:val="00151DCF"/>
    <w:rsid w:val="00154D73"/>
    <w:rsid w:val="0015505D"/>
    <w:rsid w:val="0015599A"/>
    <w:rsid w:val="001615AB"/>
    <w:rsid w:val="00171701"/>
    <w:rsid w:val="0017226F"/>
    <w:rsid w:val="0017639A"/>
    <w:rsid w:val="001775DC"/>
    <w:rsid w:val="00183C06"/>
    <w:rsid w:val="00184E8F"/>
    <w:rsid w:val="00190717"/>
    <w:rsid w:val="001917D4"/>
    <w:rsid w:val="001958A0"/>
    <w:rsid w:val="00196788"/>
    <w:rsid w:val="001A14E6"/>
    <w:rsid w:val="001A252A"/>
    <w:rsid w:val="001A655B"/>
    <w:rsid w:val="001A7D3F"/>
    <w:rsid w:val="001B25E2"/>
    <w:rsid w:val="001B32A8"/>
    <w:rsid w:val="001B3D64"/>
    <w:rsid w:val="001C0E12"/>
    <w:rsid w:val="001C3F33"/>
    <w:rsid w:val="001C5AB2"/>
    <w:rsid w:val="001C5CDD"/>
    <w:rsid w:val="001C6DAA"/>
    <w:rsid w:val="001D680C"/>
    <w:rsid w:val="001E03F4"/>
    <w:rsid w:val="001E1F61"/>
    <w:rsid w:val="001E3647"/>
    <w:rsid w:val="001E511C"/>
    <w:rsid w:val="001E740B"/>
    <w:rsid w:val="001E7744"/>
    <w:rsid w:val="001F0D55"/>
    <w:rsid w:val="001F5A46"/>
    <w:rsid w:val="001F774B"/>
    <w:rsid w:val="0021135C"/>
    <w:rsid w:val="00212A1B"/>
    <w:rsid w:val="00212B9D"/>
    <w:rsid w:val="00212FEF"/>
    <w:rsid w:val="00213F60"/>
    <w:rsid w:val="00216992"/>
    <w:rsid w:val="00225C4D"/>
    <w:rsid w:val="0022634D"/>
    <w:rsid w:val="00231531"/>
    <w:rsid w:val="00235A18"/>
    <w:rsid w:val="00240AA7"/>
    <w:rsid w:val="002414D0"/>
    <w:rsid w:val="002421EB"/>
    <w:rsid w:val="002425DC"/>
    <w:rsid w:val="00246A18"/>
    <w:rsid w:val="002502A3"/>
    <w:rsid w:val="00252A8C"/>
    <w:rsid w:val="002531AA"/>
    <w:rsid w:val="00253C8A"/>
    <w:rsid w:val="002615D1"/>
    <w:rsid w:val="00262209"/>
    <w:rsid w:val="00266686"/>
    <w:rsid w:val="00266E15"/>
    <w:rsid w:val="00267C4A"/>
    <w:rsid w:val="00277632"/>
    <w:rsid w:val="00280AEB"/>
    <w:rsid w:val="00290F94"/>
    <w:rsid w:val="00291983"/>
    <w:rsid w:val="00293510"/>
    <w:rsid w:val="002A05B9"/>
    <w:rsid w:val="002A15E3"/>
    <w:rsid w:val="002A27FB"/>
    <w:rsid w:val="002A32ED"/>
    <w:rsid w:val="002A39D1"/>
    <w:rsid w:val="002A63F8"/>
    <w:rsid w:val="002B0B1E"/>
    <w:rsid w:val="002B15A7"/>
    <w:rsid w:val="002C252C"/>
    <w:rsid w:val="002C420B"/>
    <w:rsid w:val="002D06F7"/>
    <w:rsid w:val="002D0D10"/>
    <w:rsid w:val="002D4E41"/>
    <w:rsid w:val="002D65D6"/>
    <w:rsid w:val="002E2283"/>
    <w:rsid w:val="002E3BE6"/>
    <w:rsid w:val="002F35BD"/>
    <w:rsid w:val="00303CF5"/>
    <w:rsid w:val="00305075"/>
    <w:rsid w:val="00305AA8"/>
    <w:rsid w:val="00311152"/>
    <w:rsid w:val="00311845"/>
    <w:rsid w:val="00312696"/>
    <w:rsid w:val="0032095E"/>
    <w:rsid w:val="00322235"/>
    <w:rsid w:val="00325A4D"/>
    <w:rsid w:val="00330412"/>
    <w:rsid w:val="003304D8"/>
    <w:rsid w:val="00330CAF"/>
    <w:rsid w:val="003323CB"/>
    <w:rsid w:val="00334D1A"/>
    <w:rsid w:val="00345269"/>
    <w:rsid w:val="00346317"/>
    <w:rsid w:val="00352AAE"/>
    <w:rsid w:val="00357D25"/>
    <w:rsid w:val="00360230"/>
    <w:rsid w:val="00360995"/>
    <w:rsid w:val="00361D22"/>
    <w:rsid w:val="00363398"/>
    <w:rsid w:val="00364062"/>
    <w:rsid w:val="00364F35"/>
    <w:rsid w:val="003708E6"/>
    <w:rsid w:val="00370C85"/>
    <w:rsid w:val="003741D4"/>
    <w:rsid w:val="003747BE"/>
    <w:rsid w:val="0037576A"/>
    <w:rsid w:val="003773AE"/>
    <w:rsid w:val="00381BE0"/>
    <w:rsid w:val="003870CC"/>
    <w:rsid w:val="003928FB"/>
    <w:rsid w:val="00397E10"/>
    <w:rsid w:val="003A2486"/>
    <w:rsid w:val="003A627D"/>
    <w:rsid w:val="003A7220"/>
    <w:rsid w:val="003B0F10"/>
    <w:rsid w:val="003B65AF"/>
    <w:rsid w:val="003B66E5"/>
    <w:rsid w:val="003C0467"/>
    <w:rsid w:val="003C2374"/>
    <w:rsid w:val="003C6F36"/>
    <w:rsid w:val="003D09C2"/>
    <w:rsid w:val="003D2F8D"/>
    <w:rsid w:val="003D36D7"/>
    <w:rsid w:val="003D71B2"/>
    <w:rsid w:val="003D7F40"/>
    <w:rsid w:val="003E11EA"/>
    <w:rsid w:val="003E671E"/>
    <w:rsid w:val="003E6AF3"/>
    <w:rsid w:val="003E7164"/>
    <w:rsid w:val="003F0215"/>
    <w:rsid w:val="003F0A3B"/>
    <w:rsid w:val="003F38AC"/>
    <w:rsid w:val="00400444"/>
    <w:rsid w:val="004018A2"/>
    <w:rsid w:val="00401C71"/>
    <w:rsid w:val="00407787"/>
    <w:rsid w:val="00410123"/>
    <w:rsid w:val="004140AC"/>
    <w:rsid w:val="00414F75"/>
    <w:rsid w:val="0041644F"/>
    <w:rsid w:val="00416B0B"/>
    <w:rsid w:val="004172F2"/>
    <w:rsid w:val="00421DF1"/>
    <w:rsid w:val="00422B37"/>
    <w:rsid w:val="0042354F"/>
    <w:rsid w:val="0043382D"/>
    <w:rsid w:val="00436005"/>
    <w:rsid w:val="00442C06"/>
    <w:rsid w:val="00446A9E"/>
    <w:rsid w:val="00450F0D"/>
    <w:rsid w:val="004525BF"/>
    <w:rsid w:val="00453B02"/>
    <w:rsid w:val="004621A1"/>
    <w:rsid w:val="00477BD7"/>
    <w:rsid w:val="00480961"/>
    <w:rsid w:val="00484E4D"/>
    <w:rsid w:val="004906E4"/>
    <w:rsid w:val="004A0C76"/>
    <w:rsid w:val="004A6290"/>
    <w:rsid w:val="004A70DB"/>
    <w:rsid w:val="004B58DB"/>
    <w:rsid w:val="004B59A9"/>
    <w:rsid w:val="004B75C1"/>
    <w:rsid w:val="004C09B3"/>
    <w:rsid w:val="004C2AB9"/>
    <w:rsid w:val="004C3821"/>
    <w:rsid w:val="004C6C37"/>
    <w:rsid w:val="004D293F"/>
    <w:rsid w:val="004D37BC"/>
    <w:rsid w:val="004D519A"/>
    <w:rsid w:val="004D7CE5"/>
    <w:rsid w:val="004E004E"/>
    <w:rsid w:val="004E260F"/>
    <w:rsid w:val="004E28F4"/>
    <w:rsid w:val="004E6775"/>
    <w:rsid w:val="004E6BD6"/>
    <w:rsid w:val="004F5C52"/>
    <w:rsid w:val="004F7160"/>
    <w:rsid w:val="00501EFE"/>
    <w:rsid w:val="00510BE0"/>
    <w:rsid w:val="005124C8"/>
    <w:rsid w:val="00512773"/>
    <w:rsid w:val="00516513"/>
    <w:rsid w:val="00520698"/>
    <w:rsid w:val="005214C0"/>
    <w:rsid w:val="005220D5"/>
    <w:rsid w:val="00522C91"/>
    <w:rsid w:val="00523328"/>
    <w:rsid w:val="00526AA0"/>
    <w:rsid w:val="005271E3"/>
    <w:rsid w:val="00531679"/>
    <w:rsid w:val="00532B80"/>
    <w:rsid w:val="00535963"/>
    <w:rsid w:val="00536A8B"/>
    <w:rsid w:val="0053701A"/>
    <w:rsid w:val="00541605"/>
    <w:rsid w:val="005430D7"/>
    <w:rsid w:val="005510B6"/>
    <w:rsid w:val="0055651D"/>
    <w:rsid w:val="00557183"/>
    <w:rsid w:val="00561B1B"/>
    <w:rsid w:val="005629E5"/>
    <w:rsid w:val="00562E37"/>
    <w:rsid w:val="00563284"/>
    <w:rsid w:val="00566112"/>
    <w:rsid w:val="00573EF3"/>
    <w:rsid w:val="00577572"/>
    <w:rsid w:val="00581B43"/>
    <w:rsid w:val="00592EC0"/>
    <w:rsid w:val="005A02BA"/>
    <w:rsid w:val="005A07B3"/>
    <w:rsid w:val="005A2659"/>
    <w:rsid w:val="005A7383"/>
    <w:rsid w:val="005B0E7B"/>
    <w:rsid w:val="005B50C1"/>
    <w:rsid w:val="005C03E9"/>
    <w:rsid w:val="005C2F03"/>
    <w:rsid w:val="005C7819"/>
    <w:rsid w:val="005C79AD"/>
    <w:rsid w:val="005D03A8"/>
    <w:rsid w:val="005D0C61"/>
    <w:rsid w:val="005D42A2"/>
    <w:rsid w:val="005D561D"/>
    <w:rsid w:val="005D6549"/>
    <w:rsid w:val="005D6566"/>
    <w:rsid w:val="005E1FE3"/>
    <w:rsid w:val="005E2E2C"/>
    <w:rsid w:val="005E5113"/>
    <w:rsid w:val="005E5BF8"/>
    <w:rsid w:val="005F5D7A"/>
    <w:rsid w:val="005F5F09"/>
    <w:rsid w:val="005F611A"/>
    <w:rsid w:val="005F7E7B"/>
    <w:rsid w:val="006151A6"/>
    <w:rsid w:val="00616DAB"/>
    <w:rsid w:val="006202DC"/>
    <w:rsid w:val="006205D4"/>
    <w:rsid w:val="00620DD9"/>
    <w:rsid w:val="00622101"/>
    <w:rsid w:val="006246CB"/>
    <w:rsid w:val="00626A5B"/>
    <w:rsid w:val="00632C52"/>
    <w:rsid w:val="00634740"/>
    <w:rsid w:val="00634883"/>
    <w:rsid w:val="006369BD"/>
    <w:rsid w:val="006415F4"/>
    <w:rsid w:val="00641C1A"/>
    <w:rsid w:val="006427AF"/>
    <w:rsid w:val="00645A0A"/>
    <w:rsid w:val="00645BD2"/>
    <w:rsid w:val="00652CDB"/>
    <w:rsid w:val="00653B7D"/>
    <w:rsid w:val="006629A2"/>
    <w:rsid w:val="00662D97"/>
    <w:rsid w:val="0066383E"/>
    <w:rsid w:val="00666CA3"/>
    <w:rsid w:val="006704D5"/>
    <w:rsid w:val="00671AEC"/>
    <w:rsid w:val="00671FFF"/>
    <w:rsid w:val="00683D31"/>
    <w:rsid w:val="006858F1"/>
    <w:rsid w:val="006861F7"/>
    <w:rsid w:val="00692C5D"/>
    <w:rsid w:val="00696700"/>
    <w:rsid w:val="0069684E"/>
    <w:rsid w:val="006A37A4"/>
    <w:rsid w:val="006A51DA"/>
    <w:rsid w:val="006A7F49"/>
    <w:rsid w:val="006B1685"/>
    <w:rsid w:val="006B1A5A"/>
    <w:rsid w:val="006B259B"/>
    <w:rsid w:val="006B2C2A"/>
    <w:rsid w:val="006C091E"/>
    <w:rsid w:val="006C0B35"/>
    <w:rsid w:val="006C32C5"/>
    <w:rsid w:val="006C5716"/>
    <w:rsid w:val="006C58F0"/>
    <w:rsid w:val="006C7680"/>
    <w:rsid w:val="006D2B5E"/>
    <w:rsid w:val="006D459C"/>
    <w:rsid w:val="006D4E1E"/>
    <w:rsid w:val="006D4E70"/>
    <w:rsid w:val="006D73DB"/>
    <w:rsid w:val="006F282A"/>
    <w:rsid w:val="006F3D1A"/>
    <w:rsid w:val="00700EC4"/>
    <w:rsid w:val="00701D4C"/>
    <w:rsid w:val="00704626"/>
    <w:rsid w:val="00712CD4"/>
    <w:rsid w:val="00726031"/>
    <w:rsid w:val="00726D1D"/>
    <w:rsid w:val="007275D3"/>
    <w:rsid w:val="007279C9"/>
    <w:rsid w:val="0073034A"/>
    <w:rsid w:val="00730559"/>
    <w:rsid w:val="00734FDA"/>
    <w:rsid w:val="00740BC9"/>
    <w:rsid w:val="00741259"/>
    <w:rsid w:val="007413FB"/>
    <w:rsid w:val="00743376"/>
    <w:rsid w:val="00743AE6"/>
    <w:rsid w:val="0074588E"/>
    <w:rsid w:val="00746C0A"/>
    <w:rsid w:val="007474FA"/>
    <w:rsid w:val="007477C1"/>
    <w:rsid w:val="00747B2E"/>
    <w:rsid w:val="00751D6F"/>
    <w:rsid w:val="007540A4"/>
    <w:rsid w:val="00763FE7"/>
    <w:rsid w:val="00764A11"/>
    <w:rsid w:val="00766AEA"/>
    <w:rsid w:val="00766FF0"/>
    <w:rsid w:val="00773B89"/>
    <w:rsid w:val="007740F6"/>
    <w:rsid w:val="007825FB"/>
    <w:rsid w:val="0078387E"/>
    <w:rsid w:val="00783950"/>
    <w:rsid w:val="0078778F"/>
    <w:rsid w:val="007A0EB1"/>
    <w:rsid w:val="007A3D73"/>
    <w:rsid w:val="007A504F"/>
    <w:rsid w:val="007C1A4E"/>
    <w:rsid w:val="007C1DB1"/>
    <w:rsid w:val="007C450B"/>
    <w:rsid w:val="007C5DB9"/>
    <w:rsid w:val="007C7D82"/>
    <w:rsid w:val="007D1A59"/>
    <w:rsid w:val="007E078E"/>
    <w:rsid w:val="007E4959"/>
    <w:rsid w:val="007E615B"/>
    <w:rsid w:val="007F3FBB"/>
    <w:rsid w:val="007F3FE6"/>
    <w:rsid w:val="007F5234"/>
    <w:rsid w:val="008021F9"/>
    <w:rsid w:val="008027F0"/>
    <w:rsid w:val="00813069"/>
    <w:rsid w:val="008155CD"/>
    <w:rsid w:val="008234E0"/>
    <w:rsid w:val="00824023"/>
    <w:rsid w:val="0082730F"/>
    <w:rsid w:val="00827691"/>
    <w:rsid w:val="008278A6"/>
    <w:rsid w:val="00830A9C"/>
    <w:rsid w:val="00835427"/>
    <w:rsid w:val="0083613C"/>
    <w:rsid w:val="0084379B"/>
    <w:rsid w:val="008452F9"/>
    <w:rsid w:val="0084696C"/>
    <w:rsid w:val="00851EEB"/>
    <w:rsid w:val="00852905"/>
    <w:rsid w:val="00854C6C"/>
    <w:rsid w:val="00854D18"/>
    <w:rsid w:val="00855EF1"/>
    <w:rsid w:val="00857279"/>
    <w:rsid w:val="008577D4"/>
    <w:rsid w:val="00860C3C"/>
    <w:rsid w:val="00865C43"/>
    <w:rsid w:val="00872C11"/>
    <w:rsid w:val="00875440"/>
    <w:rsid w:val="00875804"/>
    <w:rsid w:val="0088206E"/>
    <w:rsid w:val="00882B51"/>
    <w:rsid w:val="008840AB"/>
    <w:rsid w:val="008843A9"/>
    <w:rsid w:val="008865AA"/>
    <w:rsid w:val="008879CE"/>
    <w:rsid w:val="008908F5"/>
    <w:rsid w:val="0089118B"/>
    <w:rsid w:val="008929AD"/>
    <w:rsid w:val="0089402A"/>
    <w:rsid w:val="008A3A68"/>
    <w:rsid w:val="008A62A7"/>
    <w:rsid w:val="008B05BF"/>
    <w:rsid w:val="008B0B69"/>
    <w:rsid w:val="008B3C43"/>
    <w:rsid w:val="008B5A92"/>
    <w:rsid w:val="008B7540"/>
    <w:rsid w:val="008C3876"/>
    <w:rsid w:val="008C4417"/>
    <w:rsid w:val="008D008D"/>
    <w:rsid w:val="008D0396"/>
    <w:rsid w:val="008D091B"/>
    <w:rsid w:val="008D1CF6"/>
    <w:rsid w:val="008D33CD"/>
    <w:rsid w:val="008E0852"/>
    <w:rsid w:val="008E2392"/>
    <w:rsid w:val="008E3A96"/>
    <w:rsid w:val="008F17E5"/>
    <w:rsid w:val="008F202D"/>
    <w:rsid w:val="008F431B"/>
    <w:rsid w:val="008F66FB"/>
    <w:rsid w:val="008F7DA7"/>
    <w:rsid w:val="009014A5"/>
    <w:rsid w:val="00901D24"/>
    <w:rsid w:val="00913012"/>
    <w:rsid w:val="00913EDE"/>
    <w:rsid w:val="00917F24"/>
    <w:rsid w:val="009210DE"/>
    <w:rsid w:val="00922789"/>
    <w:rsid w:val="00924813"/>
    <w:rsid w:val="00924D16"/>
    <w:rsid w:val="0092583B"/>
    <w:rsid w:val="00937DD9"/>
    <w:rsid w:val="00942C4A"/>
    <w:rsid w:val="00955CAF"/>
    <w:rsid w:val="0095781C"/>
    <w:rsid w:val="00957C78"/>
    <w:rsid w:val="0096203F"/>
    <w:rsid w:val="009623A7"/>
    <w:rsid w:val="00963DA5"/>
    <w:rsid w:val="009700B3"/>
    <w:rsid w:val="009744DE"/>
    <w:rsid w:val="00974742"/>
    <w:rsid w:val="009770EF"/>
    <w:rsid w:val="009800B3"/>
    <w:rsid w:val="009803F6"/>
    <w:rsid w:val="009805D4"/>
    <w:rsid w:val="00983C1B"/>
    <w:rsid w:val="009A41FA"/>
    <w:rsid w:val="009A62B4"/>
    <w:rsid w:val="009A6800"/>
    <w:rsid w:val="009B14E0"/>
    <w:rsid w:val="009B3400"/>
    <w:rsid w:val="009B491F"/>
    <w:rsid w:val="009C0695"/>
    <w:rsid w:val="009C218A"/>
    <w:rsid w:val="009C5B57"/>
    <w:rsid w:val="009C5C3F"/>
    <w:rsid w:val="009C6019"/>
    <w:rsid w:val="009C6197"/>
    <w:rsid w:val="009C64F8"/>
    <w:rsid w:val="009C6536"/>
    <w:rsid w:val="009C6A2A"/>
    <w:rsid w:val="009D322F"/>
    <w:rsid w:val="009E31A7"/>
    <w:rsid w:val="009E409D"/>
    <w:rsid w:val="009E53D5"/>
    <w:rsid w:val="009E5D89"/>
    <w:rsid w:val="009E6B56"/>
    <w:rsid w:val="009F0868"/>
    <w:rsid w:val="009F1640"/>
    <w:rsid w:val="009F4F52"/>
    <w:rsid w:val="009F50F3"/>
    <w:rsid w:val="009F545B"/>
    <w:rsid w:val="009F72D5"/>
    <w:rsid w:val="00A037C1"/>
    <w:rsid w:val="00A06CA0"/>
    <w:rsid w:val="00A11314"/>
    <w:rsid w:val="00A168FA"/>
    <w:rsid w:val="00A20845"/>
    <w:rsid w:val="00A25376"/>
    <w:rsid w:val="00A26AAF"/>
    <w:rsid w:val="00A3286D"/>
    <w:rsid w:val="00A34B59"/>
    <w:rsid w:val="00A3559C"/>
    <w:rsid w:val="00A35CE3"/>
    <w:rsid w:val="00A36305"/>
    <w:rsid w:val="00A42481"/>
    <w:rsid w:val="00A44227"/>
    <w:rsid w:val="00A447B8"/>
    <w:rsid w:val="00A44B32"/>
    <w:rsid w:val="00A4765E"/>
    <w:rsid w:val="00A505D7"/>
    <w:rsid w:val="00A5358F"/>
    <w:rsid w:val="00A54074"/>
    <w:rsid w:val="00A55C98"/>
    <w:rsid w:val="00A56D97"/>
    <w:rsid w:val="00A65F58"/>
    <w:rsid w:val="00A6656B"/>
    <w:rsid w:val="00A6742A"/>
    <w:rsid w:val="00A7112A"/>
    <w:rsid w:val="00A71538"/>
    <w:rsid w:val="00A72CCF"/>
    <w:rsid w:val="00A77AC7"/>
    <w:rsid w:val="00A812A6"/>
    <w:rsid w:val="00A815D6"/>
    <w:rsid w:val="00A839AE"/>
    <w:rsid w:val="00A87120"/>
    <w:rsid w:val="00A90241"/>
    <w:rsid w:val="00A91052"/>
    <w:rsid w:val="00A9280C"/>
    <w:rsid w:val="00A92C11"/>
    <w:rsid w:val="00A9397C"/>
    <w:rsid w:val="00AA0FE4"/>
    <w:rsid w:val="00AA21BE"/>
    <w:rsid w:val="00AA3427"/>
    <w:rsid w:val="00AA4152"/>
    <w:rsid w:val="00AA5A08"/>
    <w:rsid w:val="00AA5BD0"/>
    <w:rsid w:val="00AB67F0"/>
    <w:rsid w:val="00AB692A"/>
    <w:rsid w:val="00AB75AE"/>
    <w:rsid w:val="00AC071E"/>
    <w:rsid w:val="00AC2729"/>
    <w:rsid w:val="00AD5FC7"/>
    <w:rsid w:val="00AE0344"/>
    <w:rsid w:val="00AE2BAE"/>
    <w:rsid w:val="00AE435B"/>
    <w:rsid w:val="00AE4717"/>
    <w:rsid w:val="00AE571D"/>
    <w:rsid w:val="00AE7AE4"/>
    <w:rsid w:val="00AF166B"/>
    <w:rsid w:val="00AF27B1"/>
    <w:rsid w:val="00AF2FA2"/>
    <w:rsid w:val="00AF489A"/>
    <w:rsid w:val="00AF52C0"/>
    <w:rsid w:val="00B029A4"/>
    <w:rsid w:val="00B11389"/>
    <w:rsid w:val="00B13F3C"/>
    <w:rsid w:val="00B150FD"/>
    <w:rsid w:val="00B15F9C"/>
    <w:rsid w:val="00B239BF"/>
    <w:rsid w:val="00B26643"/>
    <w:rsid w:val="00B26BE7"/>
    <w:rsid w:val="00B27F46"/>
    <w:rsid w:val="00B30DA3"/>
    <w:rsid w:val="00B36307"/>
    <w:rsid w:val="00B40B0D"/>
    <w:rsid w:val="00B45AC6"/>
    <w:rsid w:val="00B465D4"/>
    <w:rsid w:val="00B47A86"/>
    <w:rsid w:val="00B50EFE"/>
    <w:rsid w:val="00B62FA2"/>
    <w:rsid w:val="00B64120"/>
    <w:rsid w:val="00B6615C"/>
    <w:rsid w:val="00B67DDD"/>
    <w:rsid w:val="00B76241"/>
    <w:rsid w:val="00B917F8"/>
    <w:rsid w:val="00B95053"/>
    <w:rsid w:val="00B95460"/>
    <w:rsid w:val="00B96F74"/>
    <w:rsid w:val="00BA38E7"/>
    <w:rsid w:val="00BB268B"/>
    <w:rsid w:val="00BB4093"/>
    <w:rsid w:val="00BB4705"/>
    <w:rsid w:val="00BC4EC8"/>
    <w:rsid w:val="00BC7911"/>
    <w:rsid w:val="00BD03A1"/>
    <w:rsid w:val="00BD1D42"/>
    <w:rsid w:val="00BE2427"/>
    <w:rsid w:val="00BE478A"/>
    <w:rsid w:val="00BE5945"/>
    <w:rsid w:val="00BF0286"/>
    <w:rsid w:val="00BF31E5"/>
    <w:rsid w:val="00BF539C"/>
    <w:rsid w:val="00BF61DA"/>
    <w:rsid w:val="00C04606"/>
    <w:rsid w:val="00C04A41"/>
    <w:rsid w:val="00C05F52"/>
    <w:rsid w:val="00C07F19"/>
    <w:rsid w:val="00C1296A"/>
    <w:rsid w:val="00C14DE8"/>
    <w:rsid w:val="00C22C6B"/>
    <w:rsid w:val="00C22FB2"/>
    <w:rsid w:val="00C249CD"/>
    <w:rsid w:val="00C26CF5"/>
    <w:rsid w:val="00C27738"/>
    <w:rsid w:val="00C3266F"/>
    <w:rsid w:val="00C4128F"/>
    <w:rsid w:val="00C42E7C"/>
    <w:rsid w:val="00C43C89"/>
    <w:rsid w:val="00C4764E"/>
    <w:rsid w:val="00C50127"/>
    <w:rsid w:val="00C51533"/>
    <w:rsid w:val="00C553A6"/>
    <w:rsid w:val="00C555F2"/>
    <w:rsid w:val="00C5649A"/>
    <w:rsid w:val="00C61F50"/>
    <w:rsid w:val="00C710F7"/>
    <w:rsid w:val="00C73821"/>
    <w:rsid w:val="00C74CC7"/>
    <w:rsid w:val="00C7528D"/>
    <w:rsid w:val="00C8148C"/>
    <w:rsid w:val="00C82E8D"/>
    <w:rsid w:val="00C9143D"/>
    <w:rsid w:val="00C92250"/>
    <w:rsid w:val="00C92D73"/>
    <w:rsid w:val="00C96138"/>
    <w:rsid w:val="00C97103"/>
    <w:rsid w:val="00CA000A"/>
    <w:rsid w:val="00CA3D0A"/>
    <w:rsid w:val="00CA5B5A"/>
    <w:rsid w:val="00CB0026"/>
    <w:rsid w:val="00CB1F70"/>
    <w:rsid w:val="00CB27D6"/>
    <w:rsid w:val="00CD40BC"/>
    <w:rsid w:val="00CE26F5"/>
    <w:rsid w:val="00CE40C5"/>
    <w:rsid w:val="00CE4D6D"/>
    <w:rsid w:val="00CE5127"/>
    <w:rsid w:val="00CE7482"/>
    <w:rsid w:val="00CF6F63"/>
    <w:rsid w:val="00D00412"/>
    <w:rsid w:val="00D00C7E"/>
    <w:rsid w:val="00D063FC"/>
    <w:rsid w:val="00D1766B"/>
    <w:rsid w:val="00D20641"/>
    <w:rsid w:val="00D2241A"/>
    <w:rsid w:val="00D24FDA"/>
    <w:rsid w:val="00D3557C"/>
    <w:rsid w:val="00D441DD"/>
    <w:rsid w:val="00D46A2A"/>
    <w:rsid w:val="00D47509"/>
    <w:rsid w:val="00D50E40"/>
    <w:rsid w:val="00D607E6"/>
    <w:rsid w:val="00D64332"/>
    <w:rsid w:val="00D66533"/>
    <w:rsid w:val="00D6691C"/>
    <w:rsid w:val="00D72CF6"/>
    <w:rsid w:val="00D7785D"/>
    <w:rsid w:val="00D81256"/>
    <w:rsid w:val="00D82347"/>
    <w:rsid w:val="00D82DF6"/>
    <w:rsid w:val="00D92A01"/>
    <w:rsid w:val="00D96CF2"/>
    <w:rsid w:val="00DA5FEF"/>
    <w:rsid w:val="00DB0E36"/>
    <w:rsid w:val="00DB5A42"/>
    <w:rsid w:val="00DB60A1"/>
    <w:rsid w:val="00DB68DF"/>
    <w:rsid w:val="00DC033C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ED9"/>
    <w:rsid w:val="00DE2312"/>
    <w:rsid w:val="00DE335B"/>
    <w:rsid w:val="00DE6339"/>
    <w:rsid w:val="00DE6E4B"/>
    <w:rsid w:val="00DF16C3"/>
    <w:rsid w:val="00DF1EB5"/>
    <w:rsid w:val="00E0401C"/>
    <w:rsid w:val="00E044B7"/>
    <w:rsid w:val="00E04FDC"/>
    <w:rsid w:val="00E056FF"/>
    <w:rsid w:val="00E070F4"/>
    <w:rsid w:val="00E112A2"/>
    <w:rsid w:val="00E12201"/>
    <w:rsid w:val="00E1308C"/>
    <w:rsid w:val="00E159AD"/>
    <w:rsid w:val="00E15ACC"/>
    <w:rsid w:val="00E17F08"/>
    <w:rsid w:val="00E17F56"/>
    <w:rsid w:val="00E17F75"/>
    <w:rsid w:val="00E21310"/>
    <w:rsid w:val="00E22443"/>
    <w:rsid w:val="00E23721"/>
    <w:rsid w:val="00E2662E"/>
    <w:rsid w:val="00E270FE"/>
    <w:rsid w:val="00E3085F"/>
    <w:rsid w:val="00E34392"/>
    <w:rsid w:val="00E37360"/>
    <w:rsid w:val="00E43635"/>
    <w:rsid w:val="00E45382"/>
    <w:rsid w:val="00E4621E"/>
    <w:rsid w:val="00E5088C"/>
    <w:rsid w:val="00E5196C"/>
    <w:rsid w:val="00E55F84"/>
    <w:rsid w:val="00E57F59"/>
    <w:rsid w:val="00E65F65"/>
    <w:rsid w:val="00E76B64"/>
    <w:rsid w:val="00E76B99"/>
    <w:rsid w:val="00E8097A"/>
    <w:rsid w:val="00E83723"/>
    <w:rsid w:val="00E8401F"/>
    <w:rsid w:val="00E841BC"/>
    <w:rsid w:val="00E84493"/>
    <w:rsid w:val="00E9241C"/>
    <w:rsid w:val="00E92EEA"/>
    <w:rsid w:val="00E9500F"/>
    <w:rsid w:val="00EA00DD"/>
    <w:rsid w:val="00EA2C8C"/>
    <w:rsid w:val="00EA7E81"/>
    <w:rsid w:val="00EB2079"/>
    <w:rsid w:val="00EB2FAF"/>
    <w:rsid w:val="00EB497E"/>
    <w:rsid w:val="00ED23D0"/>
    <w:rsid w:val="00ED2A8A"/>
    <w:rsid w:val="00ED2D71"/>
    <w:rsid w:val="00ED7BB4"/>
    <w:rsid w:val="00EE1424"/>
    <w:rsid w:val="00EE3392"/>
    <w:rsid w:val="00EE5983"/>
    <w:rsid w:val="00EE5EAA"/>
    <w:rsid w:val="00EE629C"/>
    <w:rsid w:val="00EE7828"/>
    <w:rsid w:val="00EE7F37"/>
    <w:rsid w:val="00EF2866"/>
    <w:rsid w:val="00EF2E89"/>
    <w:rsid w:val="00EF34FE"/>
    <w:rsid w:val="00F020E2"/>
    <w:rsid w:val="00F02AE8"/>
    <w:rsid w:val="00F042FD"/>
    <w:rsid w:val="00F06B6B"/>
    <w:rsid w:val="00F10AD7"/>
    <w:rsid w:val="00F10EC5"/>
    <w:rsid w:val="00F11BFD"/>
    <w:rsid w:val="00F1238F"/>
    <w:rsid w:val="00F13A4F"/>
    <w:rsid w:val="00F13DB1"/>
    <w:rsid w:val="00F14850"/>
    <w:rsid w:val="00F2308F"/>
    <w:rsid w:val="00F25268"/>
    <w:rsid w:val="00F27BF7"/>
    <w:rsid w:val="00F306DC"/>
    <w:rsid w:val="00F30821"/>
    <w:rsid w:val="00F36BD8"/>
    <w:rsid w:val="00F42F96"/>
    <w:rsid w:val="00F43321"/>
    <w:rsid w:val="00F43F52"/>
    <w:rsid w:val="00F44E17"/>
    <w:rsid w:val="00F617B6"/>
    <w:rsid w:val="00F6445A"/>
    <w:rsid w:val="00F70887"/>
    <w:rsid w:val="00F709E8"/>
    <w:rsid w:val="00F71318"/>
    <w:rsid w:val="00F72725"/>
    <w:rsid w:val="00F72CBC"/>
    <w:rsid w:val="00F72CEC"/>
    <w:rsid w:val="00F75BC6"/>
    <w:rsid w:val="00F809CF"/>
    <w:rsid w:val="00F83901"/>
    <w:rsid w:val="00F85CE7"/>
    <w:rsid w:val="00F90608"/>
    <w:rsid w:val="00F934CD"/>
    <w:rsid w:val="00F93F31"/>
    <w:rsid w:val="00F94107"/>
    <w:rsid w:val="00FA13B8"/>
    <w:rsid w:val="00FA470A"/>
    <w:rsid w:val="00FB0223"/>
    <w:rsid w:val="00FB1C3E"/>
    <w:rsid w:val="00FB2EEF"/>
    <w:rsid w:val="00FB4216"/>
    <w:rsid w:val="00FC3517"/>
    <w:rsid w:val="00FC39F8"/>
    <w:rsid w:val="00FC6DF4"/>
    <w:rsid w:val="00FD005B"/>
    <w:rsid w:val="00FD00B8"/>
    <w:rsid w:val="00FD6302"/>
    <w:rsid w:val="00FD746D"/>
    <w:rsid w:val="00FD76F8"/>
    <w:rsid w:val="00FD7CFD"/>
    <w:rsid w:val="00FE2CDF"/>
    <w:rsid w:val="00FE3840"/>
    <w:rsid w:val="00FE46C0"/>
    <w:rsid w:val="00FF0E5C"/>
    <w:rsid w:val="00FF773A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A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uiPriority w:val="99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34D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047B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1"/>
    <w:uiPriority w:val="59"/>
    <w:rsid w:val="00FB02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952C-AE55-43D9-BED7-927B755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2023-01-12T06:53:00Z</cp:lastPrinted>
  <dcterms:created xsi:type="dcterms:W3CDTF">2023-01-26T07:38:00Z</dcterms:created>
  <dcterms:modified xsi:type="dcterms:W3CDTF">2023-02-09T08:17:00Z</dcterms:modified>
</cp:coreProperties>
</file>